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8767" w14:textId="4E56BE5A" w:rsidR="00AD269A" w:rsidRPr="00EC499B" w:rsidRDefault="003E395F" w:rsidP="00AD269A">
      <w:pPr>
        <w:jc w:val="center"/>
        <w:rPr>
          <w:b/>
          <w:szCs w:val="24"/>
        </w:rPr>
      </w:pPr>
      <w:r>
        <w:rPr>
          <w:b/>
          <w:szCs w:val="24"/>
        </w:rPr>
        <w:t>K</w:t>
      </w:r>
      <w:r w:rsidR="003677EB">
        <w:rPr>
          <w:b/>
          <w:szCs w:val="24"/>
        </w:rPr>
        <w:t>ÄSUNDUS</w:t>
      </w:r>
      <w:r w:rsidR="00AD269A" w:rsidRPr="001A2BDA">
        <w:rPr>
          <w:b/>
          <w:szCs w:val="24"/>
        </w:rPr>
        <w:t>LEPING</w:t>
      </w:r>
      <w:r w:rsidR="00A371A2" w:rsidRPr="001A2BDA">
        <w:rPr>
          <w:b/>
          <w:szCs w:val="24"/>
        </w:rPr>
        <w:t xml:space="preserve"> nr </w:t>
      </w:r>
      <w:r w:rsidR="00EC499B" w:rsidRPr="001A2BDA">
        <w:rPr>
          <w:b/>
          <w:szCs w:val="24"/>
        </w:rPr>
        <w:t>15-1/</w:t>
      </w:r>
      <w:r w:rsidR="001A2BDA" w:rsidRPr="001A2BDA">
        <w:rPr>
          <w:b/>
          <w:szCs w:val="24"/>
        </w:rPr>
        <w:t>25/</w:t>
      </w:r>
    </w:p>
    <w:p w14:paraId="345A52D6" w14:textId="77777777" w:rsidR="00AD269A" w:rsidRPr="00B07215" w:rsidRDefault="00AD269A" w:rsidP="00AD269A">
      <w:pPr>
        <w:rPr>
          <w:b/>
          <w:szCs w:val="24"/>
        </w:rPr>
      </w:pPr>
    </w:p>
    <w:p w14:paraId="08289C1C" w14:textId="77777777" w:rsidR="00AD269A" w:rsidRPr="00B07215" w:rsidRDefault="00AD269A" w:rsidP="00AD269A">
      <w:pPr>
        <w:rPr>
          <w:b/>
          <w:szCs w:val="24"/>
        </w:rPr>
      </w:pPr>
    </w:p>
    <w:p w14:paraId="028F2912" w14:textId="69051230" w:rsidR="000457F6" w:rsidRDefault="000457F6" w:rsidP="00AD269A">
      <w:pPr>
        <w:keepNext/>
        <w:ind w:right="72"/>
        <w:rPr>
          <w:szCs w:val="24"/>
        </w:rPr>
      </w:pPr>
      <w:r>
        <w:rPr>
          <w:szCs w:val="24"/>
        </w:rPr>
        <w:t>Vii</w:t>
      </w:r>
      <w:r w:rsidR="003E395F">
        <w:rPr>
          <w:szCs w:val="24"/>
        </w:rPr>
        <w:t>ratsi</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851C2E">
        <w:rPr>
          <w:szCs w:val="24"/>
        </w:rPr>
        <w:t xml:space="preserve">    </w:t>
      </w:r>
      <w:r>
        <w:rPr>
          <w:szCs w:val="24"/>
        </w:rPr>
        <w:t>kuupäev digi</w:t>
      </w:r>
      <w:r w:rsidR="002C0BA5">
        <w:rPr>
          <w:szCs w:val="24"/>
        </w:rPr>
        <w:t>taalallkirjas</w:t>
      </w:r>
    </w:p>
    <w:p w14:paraId="0572733E" w14:textId="62B4684B" w:rsidR="000457F6" w:rsidRDefault="000457F6" w:rsidP="00AD269A">
      <w:pPr>
        <w:keepNext/>
        <w:ind w:right="72"/>
        <w:rPr>
          <w:szCs w:val="24"/>
        </w:rPr>
      </w:pPr>
    </w:p>
    <w:p w14:paraId="2DAE39AF" w14:textId="3150C6F2" w:rsidR="00D37B5F" w:rsidRPr="00A016A4" w:rsidRDefault="00D37B5F" w:rsidP="00D37B5F">
      <w:r w:rsidRPr="00B52CA3">
        <w:rPr>
          <w:b/>
          <w:szCs w:val="24"/>
        </w:rPr>
        <w:t>Viljandi Vallavalitsus</w:t>
      </w:r>
      <w:r w:rsidRPr="00B52CA3">
        <w:rPr>
          <w:szCs w:val="24"/>
        </w:rPr>
        <w:t>, registrikood 75038606</w:t>
      </w:r>
      <w:r w:rsidR="009E0A88">
        <w:rPr>
          <w:szCs w:val="24"/>
        </w:rPr>
        <w:t xml:space="preserve"> (edaspidi </w:t>
      </w:r>
      <w:r w:rsidR="009E0A88" w:rsidRPr="00FE5C57">
        <w:rPr>
          <w:b/>
          <w:bCs/>
          <w:szCs w:val="24"/>
        </w:rPr>
        <w:t>Käsundiandja</w:t>
      </w:r>
      <w:r w:rsidR="009E0A88">
        <w:rPr>
          <w:szCs w:val="24"/>
        </w:rPr>
        <w:t>)</w:t>
      </w:r>
      <w:r w:rsidRPr="00B52CA3">
        <w:rPr>
          <w:szCs w:val="24"/>
        </w:rPr>
        <w:t xml:space="preserve">, aadressiga </w:t>
      </w:r>
      <w:r w:rsidR="005172A1" w:rsidRPr="005172A1">
        <w:t>Sakala</w:t>
      </w:r>
      <w:r w:rsidR="005819E5">
        <w:t xml:space="preserve"> tn</w:t>
      </w:r>
      <w:r w:rsidR="005172A1" w:rsidRPr="005172A1">
        <w:t xml:space="preserve"> 1, </w:t>
      </w:r>
      <w:r w:rsidR="005819E5">
        <w:t xml:space="preserve">Viiratsi alevik, </w:t>
      </w:r>
      <w:r w:rsidR="005172A1" w:rsidRPr="005172A1">
        <w:t>Viljandi vald</w:t>
      </w:r>
      <w:r w:rsidR="00A016A4">
        <w:t xml:space="preserve">, </w:t>
      </w:r>
      <w:r w:rsidR="005172A1" w:rsidRPr="005172A1">
        <w:rPr>
          <w:szCs w:val="24"/>
        </w:rPr>
        <w:t>Viljand</w:t>
      </w:r>
      <w:r w:rsidR="008B08D4">
        <w:rPr>
          <w:szCs w:val="24"/>
        </w:rPr>
        <w:t>i</w:t>
      </w:r>
      <w:r w:rsidR="005819E5">
        <w:rPr>
          <w:szCs w:val="24"/>
        </w:rPr>
        <w:t xml:space="preserve"> </w:t>
      </w:r>
      <w:r w:rsidR="008B08D4">
        <w:rPr>
          <w:szCs w:val="24"/>
        </w:rPr>
        <w:t>maa</w:t>
      </w:r>
      <w:r w:rsidR="005819E5">
        <w:rPr>
          <w:szCs w:val="24"/>
        </w:rPr>
        <w:t>kond</w:t>
      </w:r>
      <w:r w:rsidRPr="00B52CA3">
        <w:rPr>
          <w:szCs w:val="24"/>
        </w:rPr>
        <w:t xml:space="preserve">, mida esindab Viljandi valla põhimääruse </w:t>
      </w:r>
      <w:r>
        <w:rPr>
          <w:szCs w:val="24"/>
        </w:rPr>
        <w:t xml:space="preserve">alusel </w:t>
      </w:r>
      <w:r w:rsidRPr="002F6DF9">
        <w:rPr>
          <w:szCs w:val="24"/>
        </w:rPr>
        <w:t>vallavanem Alar Karu</w:t>
      </w:r>
    </w:p>
    <w:p w14:paraId="5BF36682" w14:textId="2789FB83" w:rsidR="00246EDB" w:rsidRDefault="00D37B5F" w:rsidP="00D37B5F">
      <w:pPr>
        <w:rPr>
          <w:szCs w:val="24"/>
        </w:rPr>
      </w:pPr>
      <w:r w:rsidRPr="00B52CA3">
        <w:rPr>
          <w:szCs w:val="24"/>
        </w:rPr>
        <w:t xml:space="preserve">ja </w:t>
      </w:r>
    </w:p>
    <w:p w14:paraId="522176E2" w14:textId="53B1264B" w:rsidR="00AD269A" w:rsidRPr="00B07215" w:rsidRDefault="00D26AEE" w:rsidP="00D37B5F">
      <w:pPr>
        <w:spacing w:after="240"/>
        <w:rPr>
          <w:szCs w:val="24"/>
        </w:rPr>
      </w:pPr>
      <w:r>
        <w:rPr>
          <w:szCs w:val="24"/>
        </w:rPr>
        <w:t>…</w:t>
      </w:r>
      <w:r w:rsidR="00FE6883" w:rsidRPr="00FE6883">
        <w:rPr>
          <w:szCs w:val="24"/>
        </w:rPr>
        <w:t xml:space="preserve">, </w:t>
      </w:r>
      <w:r w:rsidR="00D37B5F">
        <w:rPr>
          <w:szCs w:val="24"/>
        </w:rPr>
        <w:t>r</w:t>
      </w:r>
      <w:r w:rsidR="00FE6883" w:rsidRPr="00FE6883">
        <w:rPr>
          <w:szCs w:val="24"/>
        </w:rPr>
        <w:t>egi</w:t>
      </w:r>
      <w:r w:rsidR="00A371A2">
        <w:rPr>
          <w:szCs w:val="24"/>
        </w:rPr>
        <w:t>s</w:t>
      </w:r>
      <w:r w:rsidR="00FE6883" w:rsidRPr="00FE6883">
        <w:rPr>
          <w:szCs w:val="24"/>
        </w:rPr>
        <w:t>trikood </w:t>
      </w:r>
      <w:r>
        <w:rPr>
          <w:szCs w:val="24"/>
        </w:rPr>
        <w:t>…</w:t>
      </w:r>
      <w:r w:rsidR="009E0A88">
        <w:rPr>
          <w:szCs w:val="24"/>
        </w:rPr>
        <w:t xml:space="preserve">(edaspidi </w:t>
      </w:r>
      <w:r w:rsidR="009E0A88" w:rsidRPr="00FE5C57">
        <w:rPr>
          <w:b/>
          <w:bCs/>
          <w:szCs w:val="24"/>
        </w:rPr>
        <w:t>Käsundisaaja</w:t>
      </w:r>
      <w:r w:rsidR="009E0A88">
        <w:rPr>
          <w:szCs w:val="24"/>
        </w:rPr>
        <w:t>)</w:t>
      </w:r>
      <w:r w:rsidR="00D37B5F">
        <w:rPr>
          <w:szCs w:val="24"/>
        </w:rPr>
        <w:t xml:space="preserve">, aadressiga </w:t>
      </w:r>
      <w:r>
        <w:rPr>
          <w:szCs w:val="24"/>
        </w:rPr>
        <w:t>…</w:t>
      </w:r>
      <w:r w:rsidR="00AD269A" w:rsidRPr="00FE6883">
        <w:rPr>
          <w:szCs w:val="24"/>
        </w:rPr>
        <w:t>,</w:t>
      </w:r>
      <w:r w:rsidR="00D37B5F">
        <w:rPr>
          <w:szCs w:val="24"/>
        </w:rPr>
        <w:t xml:space="preserve"> </w:t>
      </w:r>
      <w:r w:rsidR="00AD269A" w:rsidRPr="00B07215">
        <w:rPr>
          <w:szCs w:val="24"/>
        </w:rPr>
        <w:t xml:space="preserve">mida esindab </w:t>
      </w:r>
      <w:r w:rsidR="00AC15EE">
        <w:rPr>
          <w:szCs w:val="24"/>
        </w:rPr>
        <w:t>…</w:t>
      </w:r>
      <w:r w:rsidR="00AD269A" w:rsidRPr="00B07215">
        <w:rPr>
          <w:szCs w:val="24"/>
        </w:rPr>
        <w:t xml:space="preserve"> alusel juhatuse liige </w:t>
      </w:r>
      <w:r>
        <w:rPr>
          <w:szCs w:val="24"/>
        </w:rPr>
        <w:t>…</w:t>
      </w:r>
    </w:p>
    <w:p w14:paraId="018D0079" w14:textId="02ED0F94" w:rsidR="002F6DF9" w:rsidRPr="00B52CA3" w:rsidRDefault="002F6DF9" w:rsidP="002F6DF9">
      <w:pPr>
        <w:rPr>
          <w:szCs w:val="24"/>
        </w:rPr>
      </w:pPr>
      <w:r w:rsidRPr="00B52CA3">
        <w:rPr>
          <w:szCs w:val="24"/>
        </w:rPr>
        <w:t xml:space="preserve">edaspidi eraldi nimetatud </w:t>
      </w:r>
      <w:r>
        <w:rPr>
          <w:szCs w:val="24"/>
        </w:rPr>
        <w:t xml:space="preserve">ka </w:t>
      </w:r>
      <w:r w:rsidRPr="00B52CA3">
        <w:rPr>
          <w:szCs w:val="24"/>
        </w:rPr>
        <w:t xml:space="preserve">Pool ja koos Pooled, sõlmisid käesoleva </w:t>
      </w:r>
      <w:r w:rsidR="00FE5C57">
        <w:rPr>
          <w:szCs w:val="24"/>
        </w:rPr>
        <w:t>käsundus</w:t>
      </w:r>
      <w:r>
        <w:rPr>
          <w:szCs w:val="24"/>
        </w:rPr>
        <w:t xml:space="preserve">lepingu </w:t>
      </w:r>
      <w:r w:rsidRPr="00B52CA3">
        <w:rPr>
          <w:szCs w:val="24"/>
        </w:rPr>
        <w:t xml:space="preserve">(edaspidi </w:t>
      </w:r>
      <w:r w:rsidRPr="00E81F99">
        <w:rPr>
          <w:b/>
          <w:bCs/>
          <w:szCs w:val="24"/>
        </w:rPr>
        <w:t>Leping</w:t>
      </w:r>
      <w:r w:rsidRPr="00B52CA3">
        <w:rPr>
          <w:szCs w:val="24"/>
        </w:rPr>
        <w:t xml:space="preserve">) alljärgnevas: </w:t>
      </w:r>
    </w:p>
    <w:p w14:paraId="262F9F48" w14:textId="77777777" w:rsidR="00AD269A" w:rsidRPr="00B07215" w:rsidRDefault="00AD269A" w:rsidP="00AD269A">
      <w:pPr>
        <w:ind w:left="567" w:hanging="567"/>
        <w:rPr>
          <w:szCs w:val="24"/>
        </w:rPr>
      </w:pPr>
    </w:p>
    <w:p w14:paraId="26438362" w14:textId="566B76BF" w:rsidR="00AD269A" w:rsidRPr="005819E5" w:rsidRDefault="005819E5" w:rsidP="005819E5">
      <w:pPr>
        <w:rPr>
          <w:b/>
          <w:szCs w:val="24"/>
        </w:rPr>
      </w:pPr>
      <w:r>
        <w:rPr>
          <w:b/>
          <w:szCs w:val="24"/>
        </w:rPr>
        <w:t xml:space="preserve">1. </w:t>
      </w:r>
      <w:r w:rsidR="00AD269A" w:rsidRPr="005819E5">
        <w:rPr>
          <w:b/>
          <w:szCs w:val="24"/>
        </w:rPr>
        <w:t xml:space="preserve">Lepingu </w:t>
      </w:r>
      <w:r w:rsidR="001247E2" w:rsidRPr="008D7B45">
        <w:rPr>
          <w:b/>
          <w:szCs w:val="24"/>
        </w:rPr>
        <w:t>ese</w:t>
      </w:r>
      <w:r w:rsidR="001247E2">
        <w:rPr>
          <w:b/>
          <w:szCs w:val="24"/>
        </w:rPr>
        <w:t xml:space="preserve"> </w:t>
      </w:r>
      <w:r w:rsidR="00001010" w:rsidRPr="005819E5">
        <w:rPr>
          <w:b/>
          <w:szCs w:val="24"/>
        </w:rPr>
        <w:t>ja eesmärk</w:t>
      </w:r>
    </w:p>
    <w:p w14:paraId="19A85453" w14:textId="77777777" w:rsidR="00B16727" w:rsidRPr="00B16727" w:rsidRDefault="009B6855" w:rsidP="00B16727">
      <w:pPr>
        <w:pStyle w:val="Loendilik"/>
        <w:numPr>
          <w:ilvl w:val="1"/>
          <w:numId w:val="8"/>
        </w:numPr>
        <w:ind w:left="426" w:hanging="426"/>
        <w:rPr>
          <w:szCs w:val="24"/>
        </w:rPr>
      </w:pPr>
      <w:r w:rsidRPr="008D7B45">
        <w:t xml:space="preserve">Käsundisaaja </w:t>
      </w:r>
      <w:r w:rsidR="004F43C6" w:rsidRPr="008D7B45">
        <w:t xml:space="preserve">kohustub osutama </w:t>
      </w:r>
      <w:r w:rsidR="00FE6883" w:rsidRPr="008D7B45">
        <w:t xml:space="preserve">mänguteraapia </w:t>
      </w:r>
      <w:r w:rsidR="00AD269A" w:rsidRPr="008D7B45">
        <w:t>teenus</w:t>
      </w:r>
      <w:r w:rsidR="004F43C6" w:rsidRPr="008D7B45">
        <w:t xml:space="preserve">t (edaspidi </w:t>
      </w:r>
      <w:r w:rsidR="00AD204F" w:rsidRPr="008D7B45">
        <w:t xml:space="preserve">ka </w:t>
      </w:r>
      <w:r w:rsidR="004F43C6" w:rsidRPr="008D7B45">
        <w:t>Teenus</w:t>
      </w:r>
      <w:r w:rsidR="004F43C6">
        <w:t xml:space="preserve">). </w:t>
      </w:r>
      <w:r w:rsidR="00FA65A2">
        <w:t xml:space="preserve"> </w:t>
      </w:r>
    </w:p>
    <w:p w14:paraId="7E5C39C9" w14:textId="51BBC140" w:rsidR="00B16727" w:rsidRDefault="00B16727" w:rsidP="00B16727">
      <w:pPr>
        <w:pStyle w:val="Loendilik"/>
        <w:numPr>
          <w:ilvl w:val="1"/>
          <w:numId w:val="8"/>
        </w:numPr>
        <w:ind w:left="426" w:hanging="426"/>
        <w:rPr>
          <w:szCs w:val="24"/>
        </w:rPr>
      </w:pPr>
      <w:r w:rsidRPr="00B16727">
        <w:rPr>
          <w:szCs w:val="24"/>
        </w:rPr>
        <w:t>Sihtrühmaks on Viljandi val</w:t>
      </w:r>
      <w:r>
        <w:rPr>
          <w:szCs w:val="24"/>
        </w:rPr>
        <w:t>l</w:t>
      </w:r>
      <w:r w:rsidRPr="00B16727">
        <w:rPr>
          <w:szCs w:val="24"/>
        </w:rPr>
        <w:t>a sissekirjut</w:t>
      </w:r>
      <w:r>
        <w:rPr>
          <w:szCs w:val="24"/>
        </w:rPr>
        <w:t>usega</w:t>
      </w:r>
      <w:r w:rsidRPr="00B16727">
        <w:rPr>
          <w:szCs w:val="24"/>
        </w:rPr>
        <w:t xml:space="preserve"> 3-12 aastased lapsed. </w:t>
      </w:r>
    </w:p>
    <w:p w14:paraId="73500A25" w14:textId="77777777" w:rsidR="00B16727" w:rsidRDefault="006816F8" w:rsidP="00B16727">
      <w:pPr>
        <w:pStyle w:val="Loendilik"/>
        <w:numPr>
          <w:ilvl w:val="1"/>
          <w:numId w:val="8"/>
        </w:numPr>
        <w:ind w:left="426" w:hanging="426"/>
        <w:rPr>
          <w:szCs w:val="24"/>
        </w:rPr>
      </w:pPr>
      <w:r w:rsidRPr="00B16727">
        <w:rPr>
          <w:szCs w:val="24"/>
        </w:rPr>
        <w:t>Mänguteraapia eesmärk on mängu kaudu aidata 3-12 aastasel lapsel oma tundeid mõista, emotsiooni väljendada,</w:t>
      </w:r>
      <w:r w:rsidR="000A7E9F" w:rsidRPr="00B16727">
        <w:rPr>
          <w:szCs w:val="24"/>
        </w:rPr>
        <w:t xml:space="preserve"> </w:t>
      </w:r>
      <w:r w:rsidRPr="00B16727">
        <w:rPr>
          <w:szCs w:val="24"/>
        </w:rPr>
        <w:t>õppida enda tundeid ak</w:t>
      </w:r>
      <w:r w:rsidR="007E20EA" w:rsidRPr="00B16727">
        <w:rPr>
          <w:szCs w:val="24"/>
        </w:rPr>
        <w:t>t</w:t>
      </w:r>
      <w:r w:rsidRPr="00B16727">
        <w:rPr>
          <w:szCs w:val="24"/>
        </w:rPr>
        <w:t>septeerima ja vastutustundlikult väljendama. Lapsed õpivad võtma vastutust ning probleemidega silmitsi seistes olema loovad neid lahendama. Tegevus toimub peamiselt individuaaltegevusena.</w:t>
      </w:r>
      <w:r w:rsidR="00B16727" w:rsidRPr="00B16727">
        <w:rPr>
          <w:szCs w:val="24"/>
        </w:rPr>
        <w:t xml:space="preserve">  </w:t>
      </w:r>
    </w:p>
    <w:p w14:paraId="108F0815" w14:textId="6406C8BE" w:rsidR="0001021C" w:rsidRPr="00B16727" w:rsidRDefault="0025591E" w:rsidP="00B16727">
      <w:pPr>
        <w:pStyle w:val="Loendilik"/>
        <w:numPr>
          <w:ilvl w:val="1"/>
          <w:numId w:val="8"/>
        </w:numPr>
        <w:ind w:left="426" w:hanging="426"/>
        <w:rPr>
          <w:szCs w:val="24"/>
        </w:rPr>
      </w:pPr>
      <w:r w:rsidRPr="00B16727">
        <w:rPr>
          <w:szCs w:val="24"/>
        </w:rPr>
        <w:t xml:space="preserve">Mänguteraapia </w:t>
      </w:r>
      <w:r w:rsidR="00A72716" w:rsidRPr="00B16727">
        <w:rPr>
          <w:szCs w:val="24"/>
        </w:rPr>
        <w:t xml:space="preserve">üks </w:t>
      </w:r>
      <w:r w:rsidRPr="00B16727">
        <w:rPr>
          <w:szCs w:val="24"/>
        </w:rPr>
        <w:t>seanss kestab 35-50 minutit.</w:t>
      </w:r>
    </w:p>
    <w:p w14:paraId="25287A89" w14:textId="77777777" w:rsidR="00FE6883" w:rsidRPr="00FE6883" w:rsidRDefault="00FE6883" w:rsidP="00FE6883">
      <w:pPr>
        <w:rPr>
          <w:szCs w:val="24"/>
        </w:rPr>
      </w:pPr>
    </w:p>
    <w:p w14:paraId="79CD1B2B" w14:textId="7CB3D4D1" w:rsidR="00AD269A" w:rsidRPr="002D42EA" w:rsidRDefault="00AD269A" w:rsidP="005819E5">
      <w:pPr>
        <w:numPr>
          <w:ilvl w:val="0"/>
          <w:numId w:val="8"/>
        </w:numPr>
        <w:ind w:left="284" w:hanging="284"/>
        <w:rPr>
          <w:b/>
          <w:szCs w:val="24"/>
        </w:rPr>
      </w:pPr>
      <w:r w:rsidRPr="00B07215">
        <w:rPr>
          <w:b/>
          <w:szCs w:val="24"/>
        </w:rPr>
        <w:t xml:space="preserve">Poolte õigused ja kohustused </w:t>
      </w:r>
    </w:p>
    <w:p w14:paraId="4C983403" w14:textId="4E33E816" w:rsidR="00AD269A" w:rsidRPr="00B07215" w:rsidRDefault="0078138C" w:rsidP="005819E5">
      <w:pPr>
        <w:numPr>
          <w:ilvl w:val="1"/>
          <w:numId w:val="8"/>
        </w:numPr>
      </w:pPr>
      <w:r>
        <w:t xml:space="preserve"> </w:t>
      </w:r>
      <w:r w:rsidR="00AD269A" w:rsidRPr="00B07215">
        <w:t>Poolte õigused ja kohustused:</w:t>
      </w:r>
    </w:p>
    <w:p w14:paraId="06102671" w14:textId="05A1ED32" w:rsidR="00AD269A" w:rsidRPr="005819E5" w:rsidRDefault="009B6855" w:rsidP="005819E5">
      <w:pPr>
        <w:pStyle w:val="Loendilik"/>
        <w:numPr>
          <w:ilvl w:val="2"/>
          <w:numId w:val="8"/>
        </w:numPr>
        <w:rPr>
          <w:bCs/>
          <w:szCs w:val="24"/>
        </w:rPr>
      </w:pPr>
      <w:r w:rsidRPr="008D7B45">
        <w:rPr>
          <w:bCs/>
          <w:szCs w:val="24"/>
        </w:rPr>
        <w:t xml:space="preserve">Käsundisaaja </w:t>
      </w:r>
      <w:r w:rsidR="006C748C" w:rsidRPr="008D7B45">
        <w:rPr>
          <w:bCs/>
          <w:szCs w:val="24"/>
        </w:rPr>
        <w:t>osutab T</w:t>
      </w:r>
      <w:r w:rsidR="00635C50" w:rsidRPr="008D7B45">
        <w:rPr>
          <w:bCs/>
          <w:szCs w:val="24"/>
        </w:rPr>
        <w:t>eenust</w:t>
      </w:r>
      <w:r w:rsidR="00186CC4" w:rsidRPr="008D7B45">
        <w:rPr>
          <w:bCs/>
          <w:szCs w:val="24"/>
        </w:rPr>
        <w:t xml:space="preserve"> </w:t>
      </w:r>
      <w:r w:rsidR="006C748C" w:rsidRPr="008D7B45">
        <w:rPr>
          <w:bCs/>
          <w:szCs w:val="24"/>
        </w:rPr>
        <w:t xml:space="preserve">Lepingu punktis 3.5. sätestatud </w:t>
      </w:r>
      <w:r w:rsidR="00186CC4" w:rsidRPr="008D7B45">
        <w:rPr>
          <w:bCs/>
          <w:szCs w:val="24"/>
        </w:rPr>
        <w:t>perioodil</w:t>
      </w:r>
      <w:r w:rsidR="00635C50" w:rsidRPr="005819E5">
        <w:rPr>
          <w:bCs/>
          <w:szCs w:val="24"/>
        </w:rPr>
        <w:t xml:space="preserve"> </w:t>
      </w:r>
      <w:r w:rsidR="00D93946" w:rsidRPr="005819E5">
        <w:rPr>
          <w:b/>
          <w:szCs w:val="24"/>
        </w:rPr>
        <w:t>kuni</w:t>
      </w:r>
      <w:r w:rsidR="00D93946" w:rsidRPr="005819E5">
        <w:rPr>
          <w:bCs/>
          <w:szCs w:val="24"/>
        </w:rPr>
        <w:t xml:space="preserve"> </w:t>
      </w:r>
      <w:r w:rsidR="0026126C" w:rsidRPr="005819E5">
        <w:rPr>
          <w:b/>
          <w:szCs w:val="24"/>
        </w:rPr>
        <w:t>…</w:t>
      </w:r>
      <w:r w:rsidR="0017790C" w:rsidRPr="005819E5">
        <w:rPr>
          <w:b/>
          <w:szCs w:val="24"/>
        </w:rPr>
        <w:t xml:space="preserve"> </w:t>
      </w:r>
      <w:r w:rsidR="007E20EA" w:rsidRPr="005819E5">
        <w:rPr>
          <w:b/>
          <w:szCs w:val="24"/>
        </w:rPr>
        <w:t>seanssi</w:t>
      </w:r>
      <w:r w:rsidR="0017790C" w:rsidRPr="005819E5">
        <w:rPr>
          <w:bCs/>
          <w:szCs w:val="24"/>
        </w:rPr>
        <w:t>.</w:t>
      </w:r>
      <w:r w:rsidR="00AD269A" w:rsidRPr="005819E5">
        <w:rPr>
          <w:bCs/>
          <w:szCs w:val="24"/>
        </w:rPr>
        <w:t xml:space="preserve"> </w:t>
      </w:r>
    </w:p>
    <w:p w14:paraId="349F7E3D" w14:textId="56262D3A" w:rsidR="00AD269A" w:rsidRPr="00B07215" w:rsidRDefault="006C748C" w:rsidP="005819E5">
      <w:pPr>
        <w:numPr>
          <w:ilvl w:val="2"/>
          <w:numId w:val="8"/>
        </w:numPr>
        <w:rPr>
          <w:bCs/>
          <w:szCs w:val="24"/>
        </w:rPr>
      </w:pPr>
      <w:r w:rsidRPr="008D7B45">
        <w:rPr>
          <w:bCs/>
          <w:szCs w:val="24"/>
        </w:rPr>
        <w:t xml:space="preserve">Käsundiandja </w:t>
      </w:r>
      <w:r w:rsidR="00AD269A" w:rsidRPr="008D7B45">
        <w:rPr>
          <w:bCs/>
          <w:szCs w:val="24"/>
        </w:rPr>
        <w:t>on</w:t>
      </w:r>
      <w:r w:rsidR="00AD269A" w:rsidRPr="00B07215">
        <w:rPr>
          <w:bCs/>
          <w:szCs w:val="24"/>
        </w:rPr>
        <w:t xml:space="preserve"> kohustatud teavitama</w:t>
      </w:r>
      <w:r w:rsidR="0026126C">
        <w:rPr>
          <w:bCs/>
          <w:szCs w:val="24"/>
        </w:rPr>
        <w:t xml:space="preserve"> </w:t>
      </w:r>
      <w:r w:rsidR="00C524C4">
        <w:rPr>
          <w:bCs/>
          <w:szCs w:val="24"/>
        </w:rPr>
        <w:t>Käsundisaajat</w:t>
      </w:r>
      <w:r w:rsidR="00C12177">
        <w:rPr>
          <w:bCs/>
          <w:szCs w:val="24"/>
        </w:rPr>
        <w:t xml:space="preserve"> </w:t>
      </w:r>
      <w:r w:rsidR="00AD269A" w:rsidRPr="00B07215">
        <w:rPr>
          <w:bCs/>
          <w:szCs w:val="24"/>
        </w:rPr>
        <w:t xml:space="preserve">koheselt kõikidest asjaoludest, </w:t>
      </w:r>
      <w:r w:rsidR="00AD269A" w:rsidRPr="006C748C">
        <w:rPr>
          <w:bCs/>
          <w:szCs w:val="24"/>
        </w:rPr>
        <w:t>mis mõjutavad</w:t>
      </w:r>
      <w:r w:rsidRPr="006C748C">
        <w:rPr>
          <w:bCs/>
          <w:szCs w:val="24"/>
        </w:rPr>
        <w:t xml:space="preserve"> </w:t>
      </w:r>
      <w:r w:rsidR="00AD269A" w:rsidRPr="006C748C">
        <w:rPr>
          <w:bCs/>
          <w:szCs w:val="24"/>
        </w:rPr>
        <w:t xml:space="preserve">kohustuste täitmist. </w:t>
      </w:r>
    </w:p>
    <w:p w14:paraId="65BAC50C" w14:textId="7FAA9EC6" w:rsidR="00AD269A" w:rsidRPr="00B07215" w:rsidRDefault="00C524C4" w:rsidP="005819E5">
      <w:pPr>
        <w:numPr>
          <w:ilvl w:val="2"/>
          <w:numId w:val="8"/>
        </w:numPr>
        <w:rPr>
          <w:bCs/>
          <w:szCs w:val="24"/>
        </w:rPr>
      </w:pPr>
      <w:r>
        <w:rPr>
          <w:bCs/>
          <w:szCs w:val="24"/>
        </w:rPr>
        <w:t>Käsundisaaja</w:t>
      </w:r>
      <w:r w:rsidR="00C12177">
        <w:rPr>
          <w:bCs/>
          <w:szCs w:val="24"/>
        </w:rPr>
        <w:t xml:space="preserve"> </w:t>
      </w:r>
      <w:r w:rsidR="00AD269A" w:rsidRPr="00B07215">
        <w:rPr>
          <w:bCs/>
          <w:szCs w:val="24"/>
        </w:rPr>
        <w:t xml:space="preserve">on kohustatud teavitama </w:t>
      </w:r>
      <w:r w:rsidR="006C748C">
        <w:rPr>
          <w:bCs/>
          <w:szCs w:val="24"/>
        </w:rPr>
        <w:t xml:space="preserve">Käsundiandjat </w:t>
      </w:r>
      <w:r w:rsidR="00AD269A" w:rsidRPr="00B07215">
        <w:rPr>
          <w:bCs/>
          <w:szCs w:val="24"/>
        </w:rPr>
        <w:t>koheselt kõikidest asjaoludest, mis mõjutavad kohustuste täitmist.</w:t>
      </w:r>
    </w:p>
    <w:p w14:paraId="492643DC" w14:textId="6762901A" w:rsidR="00AD269A" w:rsidRDefault="00AD269A" w:rsidP="005819E5">
      <w:pPr>
        <w:numPr>
          <w:ilvl w:val="2"/>
          <w:numId w:val="8"/>
        </w:numPr>
        <w:rPr>
          <w:bCs/>
          <w:szCs w:val="24"/>
        </w:rPr>
      </w:pPr>
      <w:r w:rsidRPr="00B07215">
        <w:rPr>
          <w:bCs/>
          <w:szCs w:val="24"/>
        </w:rPr>
        <w:t>Pooled kohustuvad mitte avaldama Lepingu sisu kolmandatele isikutele ilma teise Poole kirjaliku nõusolekuta ega muud Lepingu sõlmimise ja täitmise käigus teatavaks saanud teavet (sh teise Poole asjaajamist ja majandustegevust puudutavat teavet), mida võib mõistlikult ja arvestades Poolte suhtlemises väljakujunenud tavasid ja praktikat pidada konfidentsiaalseks teabeks.</w:t>
      </w:r>
    </w:p>
    <w:p w14:paraId="5C063B57" w14:textId="77777777" w:rsidR="00AD269A" w:rsidRPr="00B07215" w:rsidRDefault="00AD269A" w:rsidP="00D93946">
      <w:pPr>
        <w:rPr>
          <w:bCs/>
          <w:szCs w:val="24"/>
        </w:rPr>
      </w:pPr>
    </w:p>
    <w:p w14:paraId="2F7619DD" w14:textId="4F0D9B7D" w:rsidR="00866011" w:rsidRPr="00B247D0" w:rsidRDefault="00AD269A" w:rsidP="005819E5">
      <w:pPr>
        <w:pStyle w:val="Loendilik"/>
        <w:numPr>
          <w:ilvl w:val="0"/>
          <w:numId w:val="8"/>
        </w:numPr>
        <w:rPr>
          <w:szCs w:val="24"/>
        </w:rPr>
      </w:pPr>
      <w:r w:rsidRPr="00B247D0">
        <w:rPr>
          <w:b/>
          <w:szCs w:val="24"/>
        </w:rPr>
        <w:t>Tasu ja arveldamise kord</w:t>
      </w:r>
    </w:p>
    <w:p w14:paraId="60CB11C5" w14:textId="578DC98F" w:rsidR="00AD269A" w:rsidRPr="00B247D0" w:rsidRDefault="00C12177" w:rsidP="005819E5">
      <w:pPr>
        <w:numPr>
          <w:ilvl w:val="1"/>
          <w:numId w:val="8"/>
        </w:numPr>
        <w:rPr>
          <w:bCs/>
          <w:szCs w:val="24"/>
        </w:rPr>
      </w:pPr>
      <w:r w:rsidRPr="00B247D0">
        <w:rPr>
          <w:bCs/>
          <w:szCs w:val="24"/>
        </w:rPr>
        <w:t xml:space="preserve"> </w:t>
      </w:r>
      <w:r w:rsidR="006C748C" w:rsidRPr="008D7B45">
        <w:rPr>
          <w:bCs/>
          <w:szCs w:val="24"/>
        </w:rPr>
        <w:t>T</w:t>
      </w:r>
      <w:r w:rsidR="00AD269A" w:rsidRPr="008D7B45">
        <w:rPr>
          <w:bCs/>
          <w:szCs w:val="24"/>
        </w:rPr>
        <w:t xml:space="preserve">eenuse </w:t>
      </w:r>
      <w:r w:rsidRPr="008D7B45">
        <w:rPr>
          <w:bCs/>
          <w:szCs w:val="24"/>
        </w:rPr>
        <w:t>seansi</w:t>
      </w:r>
      <w:r w:rsidR="00AD269A" w:rsidRPr="008D7B45">
        <w:rPr>
          <w:bCs/>
          <w:szCs w:val="24"/>
        </w:rPr>
        <w:t xml:space="preserve"> hind</w:t>
      </w:r>
      <w:r w:rsidR="00AD269A" w:rsidRPr="00B247D0">
        <w:rPr>
          <w:bCs/>
          <w:szCs w:val="24"/>
        </w:rPr>
        <w:t xml:space="preserve"> on </w:t>
      </w:r>
      <w:r w:rsidR="00C20FA4">
        <w:rPr>
          <w:bCs/>
          <w:szCs w:val="24"/>
        </w:rPr>
        <w:t>…</w:t>
      </w:r>
      <w:r w:rsidR="00063203" w:rsidRPr="00B247D0">
        <w:rPr>
          <w:bCs/>
          <w:szCs w:val="24"/>
        </w:rPr>
        <w:t xml:space="preserve"> </w:t>
      </w:r>
      <w:r w:rsidR="00D93946" w:rsidRPr="00B247D0">
        <w:rPr>
          <w:b/>
          <w:szCs w:val="24"/>
        </w:rPr>
        <w:t xml:space="preserve">eurot </w:t>
      </w:r>
      <w:r w:rsidR="005633D0" w:rsidRPr="00B247D0">
        <w:rPr>
          <w:bCs/>
          <w:szCs w:val="24"/>
        </w:rPr>
        <w:t>ilma</w:t>
      </w:r>
      <w:r w:rsidR="00063203" w:rsidRPr="00B247D0">
        <w:rPr>
          <w:bCs/>
          <w:szCs w:val="24"/>
        </w:rPr>
        <w:t xml:space="preserve"> käibemaksu</w:t>
      </w:r>
      <w:r w:rsidR="005633D0" w:rsidRPr="00B247D0">
        <w:rPr>
          <w:bCs/>
          <w:szCs w:val="24"/>
        </w:rPr>
        <w:t>ta</w:t>
      </w:r>
      <w:r w:rsidR="008D7B45">
        <w:rPr>
          <w:bCs/>
          <w:szCs w:val="24"/>
        </w:rPr>
        <w:t>/käibemaksuga</w:t>
      </w:r>
      <w:r w:rsidR="00244222" w:rsidRPr="00B247D0">
        <w:rPr>
          <w:bCs/>
          <w:szCs w:val="24"/>
        </w:rPr>
        <w:t>.</w:t>
      </w:r>
    </w:p>
    <w:p w14:paraId="607F60DC" w14:textId="60BA7D1D" w:rsidR="00D27B7A" w:rsidRPr="00B247D0" w:rsidRDefault="00C20FA4" w:rsidP="006C748C">
      <w:pPr>
        <w:numPr>
          <w:ilvl w:val="1"/>
          <w:numId w:val="8"/>
        </w:numPr>
        <w:ind w:left="567" w:hanging="567"/>
        <w:rPr>
          <w:bCs/>
          <w:szCs w:val="24"/>
        </w:rPr>
      </w:pPr>
      <w:r>
        <w:rPr>
          <w:bCs/>
          <w:szCs w:val="24"/>
        </w:rPr>
        <w:t>Käsundiandja</w:t>
      </w:r>
      <w:r w:rsidR="00AD269A" w:rsidRPr="00B247D0">
        <w:rPr>
          <w:bCs/>
          <w:szCs w:val="24"/>
        </w:rPr>
        <w:t xml:space="preserve"> </w:t>
      </w:r>
      <w:r w:rsidR="00AD269A" w:rsidRPr="008D7B45">
        <w:rPr>
          <w:bCs/>
          <w:szCs w:val="24"/>
        </w:rPr>
        <w:t xml:space="preserve">tasub </w:t>
      </w:r>
      <w:r w:rsidR="006C748C" w:rsidRPr="008D7B45">
        <w:rPr>
          <w:bCs/>
          <w:szCs w:val="24"/>
        </w:rPr>
        <w:t>osutatud T</w:t>
      </w:r>
      <w:r w:rsidR="00AD269A" w:rsidRPr="008D7B45">
        <w:rPr>
          <w:bCs/>
          <w:szCs w:val="24"/>
        </w:rPr>
        <w:t>eenuse</w:t>
      </w:r>
      <w:r w:rsidR="00AD269A" w:rsidRPr="00B247D0">
        <w:rPr>
          <w:bCs/>
          <w:szCs w:val="24"/>
        </w:rPr>
        <w:t xml:space="preserve"> eest vastavalt </w:t>
      </w:r>
      <w:r w:rsidR="00063203" w:rsidRPr="00B247D0">
        <w:rPr>
          <w:bCs/>
          <w:szCs w:val="24"/>
        </w:rPr>
        <w:t xml:space="preserve">aruandes esitatud seansside arvule. </w:t>
      </w:r>
    </w:p>
    <w:p w14:paraId="5DE02038" w14:textId="3625FA89" w:rsidR="00AD269A" w:rsidRPr="00B247D0" w:rsidRDefault="00C20FA4" w:rsidP="005819E5">
      <w:pPr>
        <w:numPr>
          <w:ilvl w:val="1"/>
          <w:numId w:val="8"/>
        </w:numPr>
        <w:ind w:left="567" w:hanging="567"/>
        <w:rPr>
          <w:bCs/>
          <w:szCs w:val="24"/>
        </w:rPr>
      </w:pPr>
      <w:r>
        <w:rPr>
          <w:bCs/>
          <w:szCs w:val="24"/>
        </w:rPr>
        <w:t>Käsundisaaja</w:t>
      </w:r>
      <w:r w:rsidR="00C12177" w:rsidRPr="00B247D0">
        <w:rPr>
          <w:bCs/>
          <w:szCs w:val="24"/>
        </w:rPr>
        <w:t xml:space="preserve"> </w:t>
      </w:r>
      <w:r w:rsidR="00EE32BD" w:rsidRPr="00EE32BD">
        <w:rPr>
          <w:bCs/>
          <w:szCs w:val="24"/>
        </w:rPr>
        <w:t>esitab</w:t>
      </w:r>
      <w:r w:rsidR="00D405CD">
        <w:rPr>
          <w:bCs/>
          <w:szCs w:val="24"/>
        </w:rPr>
        <w:t xml:space="preserve"> </w:t>
      </w:r>
      <w:r w:rsidR="00011A3A">
        <w:rPr>
          <w:bCs/>
          <w:szCs w:val="24"/>
        </w:rPr>
        <w:t>Käsundiandjale</w:t>
      </w:r>
      <w:r w:rsidR="00186CC4">
        <w:rPr>
          <w:bCs/>
          <w:szCs w:val="24"/>
        </w:rPr>
        <w:t xml:space="preserve"> </w:t>
      </w:r>
      <w:r w:rsidR="00D93946">
        <w:rPr>
          <w:bCs/>
          <w:szCs w:val="24"/>
        </w:rPr>
        <w:t>e-</w:t>
      </w:r>
      <w:r w:rsidR="00186CC4">
        <w:rPr>
          <w:bCs/>
          <w:szCs w:val="24"/>
        </w:rPr>
        <w:t>arve</w:t>
      </w:r>
      <w:r w:rsidR="00EE32BD" w:rsidRPr="00EE32BD">
        <w:rPr>
          <w:bCs/>
          <w:szCs w:val="24"/>
        </w:rPr>
        <w:t xml:space="preserve"> osutatud Teenuse </w:t>
      </w:r>
      <w:r w:rsidR="006C748C" w:rsidRPr="008D7B45">
        <w:rPr>
          <w:bCs/>
          <w:szCs w:val="24"/>
        </w:rPr>
        <w:t>osutamise</w:t>
      </w:r>
      <w:r w:rsidR="006C748C">
        <w:rPr>
          <w:bCs/>
          <w:szCs w:val="24"/>
        </w:rPr>
        <w:t xml:space="preserve"> </w:t>
      </w:r>
      <w:r w:rsidR="00EE32BD" w:rsidRPr="00EE32BD">
        <w:rPr>
          <w:bCs/>
          <w:szCs w:val="24"/>
        </w:rPr>
        <w:t>eest</w:t>
      </w:r>
      <w:r w:rsidR="00186CC4">
        <w:rPr>
          <w:bCs/>
          <w:szCs w:val="24"/>
        </w:rPr>
        <w:t xml:space="preserve"> </w:t>
      </w:r>
      <w:r w:rsidR="00EE32BD" w:rsidRPr="00EE32BD">
        <w:rPr>
          <w:bCs/>
          <w:szCs w:val="24"/>
        </w:rPr>
        <w:t>maksetähtajaga vähemalt 14 (neliteist)</w:t>
      </w:r>
      <w:r w:rsidR="00EE32BD">
        <w:rPr>
          <w:bCs/>
          <w:szCs w:val="24"/>
        </w:rPr>
        <w:t xml:space="preserve"> </w:t>
      </w:r>
      <w:r w:rsidR="00EE32BD" w:rsidRPr="00EE32BD">
        <w:rPr>
          <w:bCs/>
          <w:szCs w:val="24"/>
        </w:rPr>
        <w:t>kalendripäeva.</w:t>
      </w:r>
    </w:p>
    <w:p w14:paraId="536EF0A7" w14:textId="1B813277" w:rsidR="00B3749D" w:rsidRPr="00B247D0" w:rsidRDefault="00011A3A" w:rsidP="005819E5">
      <w:pPr>
        <w:numPr>
          <w:ilvl w:val="1"/>
          <w:numId w:val="8"/>
        </w:numPr>
        <w:ind w:left="567" w:hanging="567"/>
        <w:rPr>
          <w:bCs/>
          <w:szCs w:val="24"/>
        </w:rPr>
      </w:pPr>
      <w:r>
        <w:rPr>
          <w:bCs/>
          <w:szCs w:val="24"/>
        </w:rPr>
        <w:t>Käsundisaaja</w:t>
      </w:r>
      <w:r w:rsidR="00D27B7A" w:rsidRPr="00B247D0">
        <w:rPr>
          <w:bCs/>
          <w:szCs w:val="24"/>
        </w:rPr>
        <w:t xml:space="preserve"> esitab koos </w:t>
      </w:r>
      <w:r w:rsidR="00063203" w:rsidRPr="00B247D0">
        <w:rPr>
          <w:bCs/>
          <w:szCs w:val="24"/>
        </w:rPr>
        <w:t>e-</w:t>
      </w:r>
      <w:r w:rsidR="00D27B7A" w:rsidRPr="00B247D0">
        <w:rPr>
          <w:bCs/>
          <w:szCs w:val="24"/>
        </w:rPr>
        <w:t xml:space="preserve">arvega </w:t>
      </w:r>
      <w:r w:rsidR="000641E4" w:rsidRPr="00B247D0">
        <w:rPr>
          <w:bCs/>
          <w:szCs w:val="24"/>
        </w:rPr>
        <w:t xml:space="preserve">krüpteeritult </w:t>
      </w:r>
      <w:r w:rsidR="00B3749D" w:rsidRPr="00B247D0">
        <w:rPr>
          <w:bCs/>
          <w:szCs w:val="24"/>
        </w:rPr>
        <w:t>aruande</w:t>
      </w:r>
      <w:r w:rsidR="000D1F17" w:rsidRPr="00B247D0">
        <w:rPr>
          <w:bCs/>
          <w:szCs w:val="24"/>
        </w:rPr>
        <w:t xml:space="preserve"> </w:t>
      </w:r>
      <w:r w:rsidR="00B3749D" w:rsidRPr="00B247D0">
        <w:rPr>
          <w:bCs/>
          <w:szCs w:val="24"/>
        </w:rPr>
        <w:t>osutatud seansside</w:t>
      </w:r>
      <w:r w:rsidR="00076FCD" w:rsidRPr="00B247D0">
        <w:rPr>
          <w:bCs/>
          <w:szCs w:val="24"/>
        </w:rPr>
        <w:t xml:space="preserve"> arvu</w:t>
      </w:r>
      <w:r w:rsidR="007E265E" w:rsidRPr="00B247D0">
        <w:rPr>
          <w:bCs/>
          <w:szCs w:val="24"/>
        </w:rPr>
        <w:t xml:space="preserve"> ja kuupäevade</w:t>
      </w:r>
      <w:r w:rsidR="000D1F17" w:rsidRPr="00B247D0">
        <w:rPr>
          <w:bCs/>
          <w:szCs w:val="24"/>
        </w:rPr>
        <w:t xml:space="preserve"> </w:t>
      </w:r>
      <w:r w:rsidR="00F81057" w:rsidRPr="00B247D0">
        <w:rPr>
          <w:bCs/>
          <w:szCs w:val="24"/>
        </w:rPr>
        <w:t>kohta koos</w:t>
      </w:r>
      <w:r w:rsidR="000D1F17" w:rsidRPr="00B247D0">
        <w:rPr>
          <w:bCs/>
          <w:szCs w:val="24"/>
        </w:rPr>
        <w:t xml:space="preserve"> </w:t>
      </w:r>
      <w:r w:rsidR="00D93946">
        <w:rPr>
          <w:bCs/>
          <w:szCs w:val="24"/>
        </w:rPr>
        <w:t>teenust saanud lapse</w:t>
      </w:r>
      <w:r w:rsidR="000D1F17" w:rsidRPr="00B247D0">
        <w:rPr>
          <w:bCs/>
          <w:szCs w:val="24"/>
        </w:rPr>
        <w:t xml:space="preserve"> nime ja isikukoodi</w:t>
      </w:r>
      <w:r w:rsidR="00F81057" w:rsidRPr="00B247D0">
        <w:rPr>
          <w:bCs/>
          <w:szCs w:val="24"/>
        </w:rPr>
        <w:t>ga</w:t>
      </w:r>
      <w:r w:rsidR="00B3749D" w:rsidRPr="00B247D0">
        <w:rPr>
          <w:bCs/>
          <w:szCs w:val="24"/>
        </w:rPr>
        <w:t xml:space="preserve">. </w:t>
      </w:r>
      <w:r w:rsidR="00D93946">
        <w:rPr>
          <w:bCs/>
          <w:szCs w:val="24"/>
        </w:rPr>
        <w:t>Aruanne tuleb k</w:t>
      </w:r>
      <w:r w:rsidR="00F81057" w:rsidRPr="00B247D0">
        <w:rPr>
          <w:bCs/>
          <w:szCs w:val="24"/>
        </w:rPr>
        <w:t>rüpteeri</w:t>
      </w:r>
      <w:r w:rsidR="0037621B" w:rsidRPr="00B247D0">
        <w:rPr>
          <w:bCs/>
          <w:szCs w:val="24"/>
        </w:rPr>
        <w:t>da</w:t>
      </w:r>
      <w:r w:rsidR="00D93946">
        <w:rPr>
          <w:bCs/>
          <w:szCs w:val="24"/>
        </w:rPr>
        <w:t xml:space="preserve"> täisealiste heaolu peaspetsialistile,</w:t>
      </w:r>
      <w:r w:rsidR="0037621B" w:rsidRPr="00B247D0">
        <w:rPr>
          <w:bCs/>
          <w:szCs w:val="24"/>
        </w:rPr>
        <w:t xml:space="preserve"> </w:t>
      </w:r>
      <w:proofErr w:type="spellStart"/>
      <w:r w:rsidR="00D93946">
        <w:rPr>
          <w:bCs/>
          <w:szCs w:val="24"/>
        </w:rPr>
        <w:t>Fredy</w:t>
      </w:r>
      <w:proofErr w:type="spellEnd"/>
      <w:r w:rsidR="00D93946">
        <w:rPr>
          <w:bCs/>
          <w:szCs w:val="24"/>
        </w:rPr>
        <w:t xml:space="preserve"> Lumi</w:t>
      </w:r>
      <w:r w:rsidR="0037621B" w:rsidRPr="00B247D0">
        <w:rPr>
          <w:bCs/>
          <w:szCs w:val="24"/>
        </w:rPr>
        <w:t xml:space="preserve"> (isikukood </w:t>
      </w:r>
      <w:r w:rsidR="00D05A14" w:rsidRPr="00D05A14">
        <w:rPr>
          <w:bCs/>
          <w:szCs w:val="24"/>
        </w:rPr>
        <w:t>38911282726</w:t>
      </w:r>
      <w:r w:rsidR="0037621B" w:rsidRPr="00B247D0">
        <w:rPr>
          <w:bCs/>
          <w:szCs w:val="24"/>
        </w:rPr>
        <w:t>)</w:t>
      </w:r>
      <w:r w:rsidR="00091E5F" w:rsidRPr="00B247D0">
        <w:rPr>
          <w:bCs/>
          <w:szCs w:val="24"/>
        </w:rPr>
        <w:t>.</w:t>
      </w:r>
    </w:p>
    <w:p w14:paraId="5CECF323" w14:textId="3995417C" w:rsidR="00045AE0" w:rsidRPr="00B247D0" w:rsidRDefault="008D7B45" w:rsidP="005819E5">
      <w:pPr>
        <w:numPr>
          <w:ilvl w:val="1"/>
          <w:numId w:val="8"/>
        </w:numPr>
        <w:ind w:left="567" w:hanging="567"/>
        <w:rPr>
          <w:bCs/>
          <w:szCs w:val="24"/>
        </w:rPr>
      </w:pPr>
      <w:r>
        <w:rPr>
          <w:bCs/>
          <w:szCs w:val="24"/>
        </w:rPr>
        <w:t xml:space="preserve">Teenuse osutamise periood on </w:t>
      </w:r>
      <w:r w:rsidR="00186CC4">
        <w:rPr>
          <w:bCs/>
          <w:szCs w:val="24"/>
        </w:rPr>
        <w:t>1</w:t>
      </w:r>
      <w:r w:rsidR="00B53808">
        <w:rPr>
          <w:bCs/>
          <w:szCs w:val="24"/>
        </w:rPr>
        <w:t>1</w:t>
      </w:r>
      <w:r w:rsidR="00186CC4">
        <w:rPr>
          <w:bCs/>
          <w:szCs w:val="24"/>
        </w:rPr>
        <w:t>.0</w:t>
      </w:r>
      <w:r w:rsidR="00B53808">
        <w:rPr>
          <w:bCs/>
          <w:szCs w:val="24"/>
        </w:rPr>
        <w:t>3</w:t>
      </w:r>
      <w:r w:rsidR="00186CC4">
        <w:rPr>
          <w:bCs/>
          <w:szCs w:val="24"/>
        </w:rPr>
        <w:t>.</w:t>
      </w:r>
      <w:r w:rsidR="0016494E">
        <w:rPr>
          <w:bCs/>
          <w:szCs w:val="24"/>
        </w:rPr>
        <w:t>2</w:t>
      </w:r>
      <w:r w:rsidR="00D05A14">
        <w:rPr>
          <w:bCs/>
          <w:szCs w:val="24"/>
        </w:rPr>
        <w:t>02</w:t>
      </w:r>
      <w:r w:rsidR="0016494E">
        <w:rPr>
          <w:bCs/>
          <w:szCs w:val="24"/>
        </w:rPr>
        <w:t>5</w:t>
      </w:r>
      <w:r>
        <w:rPr>
          <w:bCs/>
          <w:szCs w:val="24"/>
        </w:rPr>
        <w:t xml:space="preserve"> </w:t>
      </w:r>
      <w:r w:rsidR="0016494E">
        <w:rPr>
          <w:bCs/>
          <w:szCs w:val="24"/>
        </w:rPr>
        <w:t>-</w:t>
      </w:r>
      <w:r>
        <w:rPr>
          <w:bCs/>
          <w:szCs w:val="24"/>
        </w:rPr>
        <w:t xml:space="preserve"> </w:t>
      </w:r>
      <w:r w:rsidR="00B53808">
        <w:rPr>
          <w:bCs/>
          <w:szCs w:val="24"/>
        </w:rPr>
        <w:t>31</w:t>
      </w:r>
      <w:r w:rsidR="0016494E">
        <w:rPr>
          <w:bCs/>
          <w:szCs w:val="24"/>
        </w:rPr>
        <w:t>.</w:t>
      </w:r>
      <w:r w:rsidR="00B53808">
        <w:rPr>
          <w:bCs/>
          <w:szCs w:val="24"/>
        </w:rPr>
        <w:t>12</w:t>
      </w:r>
      <w:r w:rsidR="0016494E">
        <w:rPr>
          <w:bCs/>
          <w:szCs w:val="24"/>
        </w:rPr>
        <w:t>.2025</w:t>
      </w:r>
      <w:r w:rsidR="00045AE0" w:rsidRPr="00B247D0">
        <w:rPr>
          <w:bCs/>
          <w:szCs w:val="24"/>
        </w:rPr>
        <w:t>.</w:t>
      </w:r>
    </w:p>
    <w:p w14:paraId="7A40E9CB" w14:textId="77777777" w:rsidR="00AD269A" w:rsidRPr="00B247D0" w:rsidRDefault="00AD269A" w:rsidP="00AD269A">
      <w:pPr>
        <w:rPr>
          <w:bCs/>
          <w:szCs w:val="24"/>
        </w:rPr>
      </w:pPr>
    </w:p>
    <w:p w14:paraId="2B7ECFE8" w14:textId="533D1257" w:rsidR="00AD269A" w:rsidRPr="00B247D0" w:rsidRDefault="00AD269A" w:rsidP="006C748C">
      <w:pPr>
        <w:numPr>
          <w:ilvl w:val="0"/>
          <w:numId w:val="8"/>
        </w:numPr>
        <w:ind w:left="426" w:hanging="426"/>
        <w:rPr>
          <w:b/>
          <w:szCs w:val="24"/>
        </w:rPr>
      </w:pPr>
      <w:r w:rsidRPr="00B247D0">
        <w:rPr>
          <w:b/>
          <w:szCs w:val="24"/>
        </w:rPr>
        <w:t>Poolte vastutus</w:t>
      </w:r>
    </w:p>
    <w:p w14:paraId="3AFAB9D1" w14:textId="7D6F7944" w:rsidR="00AD269A" w:rsidRDefault="00AD269A" w:rsidP="009C7669">
      <w:pPr>
        <w:pStyle w:val="Loendilik"/>
        <w:ind w:left="360"/>
      </w:pPr>
      <w:r w:rsidRPr="00B07215">
        <w:t>Pool kannab varalist vastutust Lepingu mittetäitmise või mittenõuetekohase täitmisega teisele Poolele tekitatud kahjude eest.</w:t>
      </w:r>
    </w:p>
    <w:p w14:paraId="43EF0250" w14:textId="77777777" w:rsidR="006C748C" w:rsidRPr="00B07215" w:rsidRDefault="006C748C" w:rsidP="0075149B">
      <w:pPr>
        <w:ind w:left="555"/>
        <w:rPr>
          <w:szCs w:val="24"/>
        </w:rPr>
      </w:pPr>
    </w:p>
    <w:p w14:paraId="4A8B3788" w14:textId="77777777" w:rsidR="006C748C" w:rsidRPr="003B7ABB" w:rsidRDefault="006C748C" w:rsidP="006C748C">
      <w:pPr>
        <w:pStyle w:val="Loendilik"/>
        <w:numPr>
          <w:ilvl w:val="0"/>
          <w:numId w:val="8"/>
        </w:numPr>
        <w:rPr>
          <w:b/>
          <w:szCs w:val="24"/>
        </w:rPr>
      </w:pPr>
      <w:r w:rsidRPr="003B7ABB">
        <w:rPr>
          <w:b/>
          <w:szCs w:val="24"/>
        </w:rPr>
        <w:t xml:space="preserve">Teated </w:t>
      </w:r>
      <w:r>
        <w:rPr>
          <w:b/>
          <w:szCs w:val="24"/>
        </w:rPr>
        <w:t>ja kontaktisikud</w:t>
      </w:r>
    </w:p>
    <w:p w14:paraId="59DE2A41" w14:textId="77777777" w:rsidR="006C748C" w:rsidRPr="003C4C38" w:rsidRDefault="006C748C" w:rsidP="006C748C">
      <w:pPr>
        <w:pStyle w:val="Loendilik"/>
        <w:numPr>
          <w:ilvl w:val="1"/>
          <w:numId w:val="8"/>
        </w:numPr>
        <w:rPr>
          <w:szCs w:val="24"/>
        </w:rPr>
      </w:pPr>
      <w:r w:rsidRPr="003B7ABB">
        <w:rPr>
          <w:szCs w:val="24"/>
        </w:rPr>
        <w:t>Lepingu kohaselt Pooltele edastatavad teated peavad olema kirjalik</w:t>
      </w:r>
      <w:r>
        <w:rPr>
          <w:szCs w:val="24"/>
        </w:rPr>
        <w:t>ku taasesitamist võimaldavas</w:t>
      </w:r>
      <w:r w:rsidRPr="003B7ABB">
        <w:rPr>
          <w:szCs w:val="24"/>
        </w:rPr>
        <w:t xml:space="preserve"> </w:t>
      </w:r>
      <w:r w:rsidRPr="003C4C38">
        <w:rPr>
          <w:szCs w:val="24"/>
        </w:rPr>
        <w:t xml:space="preserve">vormis. </w:t>
      </w:r>
    </w:p>
    <w:p w14:paraId="3B07F540" w14:textId="77777777" w:rsidR="006C748C" w:rsidRPr="00D93946" w:rsidRDefault="006C748C" w:rsidP="006C748C">
      <w:pPr>
        <w:pStyle w:val="Formatmall6"/>
        <w:numPr>
          <w:ilvl w:val="1"/>
          <w:numId w:val="8"/>
        </w:numPr>
        <w:tabs>
          <w:tab w:val="left" w:pos="851"/>
        </w:tabs>
        <w:spacing w:line="240" w:lineRule="auto"/>
        <w:rPr>
          <w:color w:val="000000" w:themeColor="text1"/>
          <w:sz w:val="24"/>
        </w:rPr>
      </w:pPr>
      <w:r w:rsidRPr="003C4C38">
        <w:rPr>
          <w:color w:val="000000" w:themeColor="text1"/>
          <w:sz w:val="24"/>
        </w:rPr>
        <w:t xml:space="preserve">Viljandi Vallavalitsuse </w:t>
      </w:r>
      <w:r w:rsidRPr="00D93946">
        <w:rPr>
          <w:color w:val="000000" w:themeColor="text1"/>
          <w:sz w:val="24"/>
        </w:rPr>
        <w:t xml:space="preserve">kontaktisik Lepingu täitmisel: </w:t>
      </w:r>
      <w:r w:rsidRPr="00D93946">
        <w:rPr>
          <w:b/>
          <w:color w:val="000000" w:themeColor="text1"/>
          <w:sz w:val="24"/>
        </w:rPr>
        <w:t xml:space="preserve">täisealiste heaolu peaspetsialist </w:t>
      </w:r>
      <w:proofErr w:type="spellStart"/>
      <w:r w:rsidRPr="00D93946">
        <w:rPr>
          <w:b/>
          <w:color w:val="000000" w:themeColor="text1"/>
          <w:sz w:val="24"/>
        </w:rPr>
        <w:t>Fredy</w:t>
      </w:r>
      <w:proofErr w:type="spellEnd"/>
      <w:r w:rsidRPr="00D93946">
        <w:rPr>
          <w:b/>
          <w:color w:val="000000" w:themeColor="text1"/>
          <w:sz w:val="24"/>
        </w:rPr>
        <w:t xml:space="preserve"> Lumi, </w:t>
      </w:r>
      <w:r w:rsidRPr="00D93946">
        <w:rPr>
          <w:bCs/>
          <w:color w:val="000000" w:themeColor="text1"/>
          <w:sz w:val="24"/>
        </w:rPr>
        <w:t xml:space="preserve">telefon: 5787 4657, e-post: </w:t>
      </w:r>
      <w:r w:rsidRPr="00D93946">
        <w:rPr>
          <w:sz w:val="24"/>
        </w:rPr>
        <w:t xml:space="preserve">fredy.lumi@viljandivald.ee. </w:t>
      </w:r>
    </w:p>
    <w:p w14:paraId="3B5878D5" w14:textId="77777777" w:rsidR="006C748C" w:rsidRPr="00044419" w:rsidRDefault="006C748C" w:rsidP="006C748C">
      <w:pPr>
        <w:pStyle w:val="Formatmall6"/>
        <w:numPr>
          <w:ilvl w:val="1"/>
          <w:numId w:val="8"/>
        </w:numPr>
        <w:tabs>
          <w:tab w:val="left" w:pos="851"/>
        </w:tabs>
        <w:spacing w:line="240" w:lineRule="auto"/>
        <w:rPr>
          <w:color w:val="000000" w:themeColor="text1"/>
          <w:sz w:val="24"/>
        </w:rPr>
      </w:pPr>
      <w:r>
        <w:rPr>
          <w:color w:val="000000" w:themeColor="text1"/>
          <w:sz w:val="24"/>
        </w:rPr>
        <w:t>Käsundisaaja</w:t>
      </w:r>
      <w:r w:rsidRPr="00044419">
        <w:rPr>
          <w:color w:val="000000" w:themeColor="text1"/>
          <w:sz w:val="24"/>
        </w:rPr>
        <w:t xml:space="preserve"> kontaktisik Lepingu täitmisel: </w:t>
      </w:r>
      <w:r>
        <w:rPr>
          <w:color w:val="000000" w:themeColor="text1"/>
          <w:sz w:val="24"/>
        </w:rPr>
        <w:t xml:space="preserve">… </w:t>
      </w:r>
      <w:r w:rsidRPr="00044419">
        <w:rPr>
          <w:b/>
          <w:color w:val="000000" w:themeColor="text1"/>
          <w:sz w:val="24"/>
        </w:rPr>
        <w:t xml:space="preserve">, </w:t>
      </w:r>
      <w:r w:rsidRPr="00044419">
        <w:rPr>
          <w:bCs/>
          <w:color w:val="000000" w:themeColor="text1"/>
          <w:sz w:val="24"/>
        </w:rPr>
        <w:t xml:space="preserve">telefon: </w:t>
      </w:r>
      <w:r>
        <w:rPr>
          <w:bCs/>
          <w:color w:val="000000" w:themeColor="text1"/>
          <w:sz w:val="24"/>
        </w:rPr>
        <w:t>…</w:t>
      </w:r>
      <w:r w:rsidRPr="00044419">
        <w:rPr>
          <w:bCs/>
          <w:color w:val="000000" w:themeColor="text1"/>
          <w:sz w:val="24"/>
        </w:rPr>
        <w:t xml:space="preserve">, e-post: </w:t>
      </w:r>
      <w:r>
        <w:rPr>
          <w:sz w:val="24"/>
        </w:rPr>
        <w:t>…</w:t>
      </w:r>
    </w:p>
    <w:p w14:paraId="70CD2310" w14:textId="77777777" w:rsidR="00AD269A" w:rsidRDefault="00AD269A" w:rsidP="00AD269A">
      <w:pPr>
        <w:ind w:right="72"/>
        <w:rPr>
          <w:b/>
          <w:szCs w:val="24"/>
        </w:rPr>
      </w:pPr>
    </w:p>
    <w:p w14:paraId="25A29C22" w14:textId="6B58820A" w:rsidR="006C748C" w:rsidRPr="008D7B45" w:rsidRDefault="006C748C" w:rsidP="006C748C">
      <w:pPr>
        <w:pStyle w:val="Loendilik"/>
        <w:numPr>
          <w:ilvl w:val="0"/>
          <w:numId w:val="8"/>
        </w:numPr>
        <w:ind w:right="72"/>
        <w:rPr>
          <w:b/>
          <w:szCs w:val="24"/>
        </w:rPr>
      </w:pPr>
      <w:r w:rsidRPr="008D7B45">
        <w:rPr>
          <w:b/>
          <w:szCs w:val="24"/>
        </w:rPr>
        <w:t>Lõppsätted</w:t>
      </w:r>
    </w:p>
    <w:p w14:paraId="0653B36C" w14:textId="6F201F02" w:rsidR="006C748C" w:rsidRPr="008D7B45" w:rsidRDefault="006C748C" w:rsidP="001247E2">
      <w:pPr>
        <w:pStyle w:val="Loendilik"/>
        <w:numPr>
          <w:ilvl w:val="1"/>
          <w:numId w:val="8"/>
        </w:numPr>
        <w:ind w:left="426" w:hanging="426"/>
        <w:rPr>
          <w:bCs/>
          <w:szCs w:val="24"/>
        </w:rPr>
      </w:pPr>
      <w:r w:rsidRPr="008D7B45">
        <w:rPr>
          <w:bCs/>
          <w:szCs w:val="24"/>
        </w:rPr>
        <w:t xml:space="preserve">Leping jõustub allkirjastamisest Poolte poolt ja kehtib </w:t>
      </w:r>
      <w:r w:rsidR="00EE02B0" w:rsidRPr="008D7B45">
        <w:rPr>
          <w:bCs/>
          <w:szCs w:val="24"/>
        </w:rPr>
        <w:t xml:space="preserve">perioodil </w:t>
      </w:r>
      <w:r w:rsidRPr="008D7B45">
        <w:rPr>
          <w:bCs/>
          <w:szCs w:val="24"/>
        </w:rPr>
        <w:t xml:space="preserve">11.03.2025 kuni 31.12.2025. </w:t>
      </w:r>
    </w:p>
    <w:p w14:paraId="6B41C18D" w14:textId="3B9F3D25" w:rsidR="006C748C" w:rsidRPr="008D7B45" w:rsidRDefault="006C748C" w:rsidP="006C748C">
      <w:pPr>
        <w:pStyle w:val="Loendilik"/>
        <w:numPr>
          <w:ilvl w:val="1"/>
          <w:numId w:val="8"/>
        </w:numPr>
        <w:ind w:left="426" w:hanging="426"/>
        <w:rPr>
          <w:b/>
          <w:szCs w:val="24"/>
        </w:rPr>
      </w:pPr>
      <w:r w:rsidRPr="008D7B45">
        <w:rPr>
          <w:szCs w:val="24"/>
        </w:rPr>
        <w:t xml:space="preserve">Lepingut võib muuta ainult Pooltevahelise kirjaliku kokkuleppega. Kirjaliku vormi mittejärgimisel on </w:t>
      </w:r>
      <w:r w:rsidR="001247E2" w:rsidRPr="008D7B45">
        <w:rPr>
          <w:szCs w:val="24"/>
        </w:rPr>
        <w:t xml:space="preserve">Lepingu </w:t>
      </w:r>
      <w:r w:rsidRPr="008D7B45">
        <w:rPr>
          <w:szCs w:val="24"/>
        </w:rPr>
        <w:t>muudatused tühised.</w:t>
      </w:r>
    </w:p>
    <w:p w14:paraId="4AF067D6" w14:textId="365B6516" w:rsidR="006C748C" w:rsidRPr="008D7B45" w:rsidRDefault="006C748C" w:rsidP="006C748C">
      <w:pPr>
        <w:pStyle w:val="Loendilik"/>
        <w:numPr>
          <w:ilvl w:val="1"/>
          <w:numId w:val="8"/>
        </w:numPr>
        <w:ind w:left="426" w:hanging="426"/>
        <w:rPr>
          <w:b/>
          <w:szCs w:val="24"/>
        </w:rPr>
      </w:pPr>
      <w:r w:rsidRPr="008D7B45">
        <w:rPr>
          <w:szCs w:val="24"/>
        </w:rPr>
        <w:t xml:space="preserve">Lepingust tulenevad või sellega seotud vaidlused püüavad Pooled lahendada läbirääkimiste teel. Kui vaidlust ei õnnestu lahendada Poolte läbirääkimiste teel, on Pooltel õigus pöörduda vaidluse lahendamiseks maakohtusse vastavalt Eesti Vabariigis kehtivatele õigusaktidele. </w:t>
      </w:r>
    </w:p>
    <w:p w14:paraId="1021A2D4" w14:textId="210F1DB3" w:rsidR="001247E2" w:rsidRPr="008D7B45" w:rsidRDefault="001247E2" w:rsidP="006C748C">
      <w:pPr>
        <w:pStyle w:val="Loendilik"/>
        <w:numPr>
          <w:ilvl w:val="1"/>
          <w:numId w:val="8"/>
        </w:numPr>
        <w:ind w:left="426" w:hanging="426"/>
        <w:rPr>
          <w:b/>
          <w:szCs w:val="24"/>
        </w:rPr>
      </w:pPr>
      <w:r w:rsidRPr="008D7B45">
        <w:rPr>
          <w:szCs w:val="24"/>
        </w:rPr>
        <w:t xml:space="preserve">Lepinguga reguleerimata küsimustes juhinduvad Pooled Eesti Vabariigi vastavatest õigusaktidest. </w:t>
      </w:r>
    </w:p>
    <w:p w14:paraId="7B998769" w14:textId="7698F640" w:rsidR="006C748C" w:rsidRPr="008D7B45" w:rsidRDefault="006C748C" w:rsidP="006C748C">
      <w:pPr>
        <w:pStyle w:val="Loendilik"/>
        <w:numPr>
          <w:ilvl w:val="1"/>
          <w:numId w:val="8"/>
        </w:numPr>
        <w:ind w:left="426" w:hanging="426"/>
        <w:rPr>
          <w:bCs/>
          <w:szCs w:val="24"/>
        </w:rPr>
      </w:pPr>
      <w:r w:rsidRPr="008D7B45">
        <w:rPr>
          <w:bCs/>
          <w:szCs w:val="24"/>
        </w:rPr>
        <w:t xml:space="preserve">Leping on allkirjastatud digitaalselt. </w:t>
      </w:r>
    </w:p>
    <w:p w14:paraId="53283EB6" w14:textId="77777777" w:rsidR="008D7B45" w:rsidRPr="008D7B45" w:rsidRDefault="008D7B45" w:rsidP="008D7B45">
      <w:pPr>
        <w:pStyle w:val="Loendilik"/>
        <w:ind w:left="426"/>
        <w:rPr>
          <w:bCs/>
          <w:szCs w:val="24"/>
        </w:rPr>
      </w:pPr>
    </w:p>
    <w:p w14:paraId="451EBD59" w14:textId="60F6D47D" w:rsidR="008D7B45" w:rsidRPr="008D7B45" w:rsidRDefault="008D7B45" w:rsidP="008D7B45">
      <w:pPr>
        <w:pStyle w:val="Loendilik"/>
        <w:numPr>
          <w:ilvl w:val="0"/>
          <w:numId w:val="8"/>
        </w:numPr>
        <w:rPr>
          <w:bCs/>
          <w:szCs w:val="24"/>
        </w:rPr>
      </w:pPr>
      <w:r w:rsidRPr="008D7B45">
        <w:rPr>
          <w:bCs/>
          <w:szCs w:val="24"/>
        </w:rPr>
        <w:t>Poolte allkirjad</w:t>
      </w:r>
    </w:p>
    <w:p w14:paraId="465E98DC" w14:textId="77777777" w:rsidR="008D7B45" w:rsidRDefault="008D7B45" w:rsidP="008D7B45">
      <w:pPr>
        <w:pStyle w:val="Loendilik"/>
        <w:ind w:left="360"/>
        <w:rPr>
          <w:bCs/>
          <w:szCs w:val="24"/>
          <w:highlight w:val="yellow"/>
        </w:rPr>
      </w:pP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591"/>
        <w:gridCol w:w="4479"/>
      </w:tblGrid>
      <w:tr w:rsidR="008D7B45" w:rsidRPr="00C84872" w14:paraId="2AAE5EA8" w14:textId="77777777" w:rsidTr="00EE6AF2">
        <w:tc>
          <w:tcPr>
            <w:tcW w:w="2531" w:type="pct"/>
          </w:tcPr>
          <w:p w14:paraId="46125E40" w14:textId="4D1897A5" w:rsidR="008D7B45" w:rsidRPr="00370451" w:rsidRDefault="008D7B45" w:rsidP="00EE6AF2">
            <w:pPr>
              <w:rPr>
                <w:b/>
                <w:bCs/>
              </w:rPr>
            </w:pPr>
            <w:r>
              <w:rPr>
                <w:b/>
                <w:bCs/>
              </w:rPr>
              <w:t>Käsundiandja</w:t>
            </w:r>
          </w:p>
          <w:p w14:paraId="49B69178" w14:textId="77777777" w:rsidR="008D7B45" w:rsidRPr="00C84872" w:rsidRDefault="008D7B45" w:rsidP="00EE6AF2">
            <w:pPr>
              <w:rPr>
                <w:b/>
                <w:bCs/>
              </w:rPr>
            </w:pPr>
            <w:r w:rsidRPr="00C84872">
              <w:rPr>
                <w:b/>
                <w:bCs/>
              </w:rPr>
              <w:t xml:space="preserve">Viljandi Vallavalitsus </w:t>
            </w:r>
          </w:p>
          <w:p w14:paraId="7BF788B9" w14:textId="77777777" w:rsidR="008D7B45" w:rsidRPr="00861B4E" w:rsidRDefault="008D7B45" w:rsidP="00EE6AF2"/>
          <w:p w14:paraId="62452322" w14:textId="77777777" w:rsidR="008D7B45" w:rsidRPr="00861B4E" w:rsidRDefault="008D7B45" w:rsidP="00EE6AF2">
            <w:r w:rsidRPr="00861B4E">
              <w:t>(allkirjastatud digitaalselt)</w:t>
            </w:r>
          </w:p>
          <w:p w14:paraId="1161A7FF" w14:textId="77777777" w:rsidR="008D7B45" w:rsidRPr="00861B4E" w:rsidRDefault="008D7B45" w:rsidP="00EE6AF2">
            <w:r w:rsidRPr="00861B4E">
              <w:t>Alar Karu</w:t>
            </w:r>
          </w:p>
          <w:p w14:paraId="6A76908A" w14:textId="77777777" w:rsidR="008D7B45" w:rsidRDefault="008D7B45" w:rsidP="00EE6AF2">
            <w:r>
              <w:t>vallavanem</w:t>
            </w:r>
          </w:p>
        </w:tc>
        <w:tc>
          <w:tcPr>
            <w:tcW w:w="2469" w:type="pct"/>
          </w:tcPr>
          <w:p w14:paraId="6193F318" w14:textId="1D748894" w:rsidR="008D7B45" w:rsidRDefault="008D7B45" w:rsidP="00EE6AF2">
            <w:pPr>
              <w:rPr>
                <w:b/>
                <w:bCs/>
              </w:rPr>
            </w:pPr>
            <w:r>
              <w:rPr>
                <w:b/>
                <w:bCs/>
              </w:rPr>
              <w:t>Käsundisaaja</w:t>
            </w:r>
          </w:p>
          <w:p w14:paraId="03E1CE51" w14:textId="77777777" w:rsidR="008D7B45" w:rsidRDefault="008D7B45" w:rsidP="00EE6AF2"/>
          <w:p w14:paraId="08B4B0CD" w14:textId="77777777" w:rsidR="008D7B45" w:rsidRDefault="008D7B45" w:rsidP="00EE6AF2"/>
          <w:p w14:paraId="16EF64DE" w14:textId="77777777" w:rsidR="008D7B45" w:rsidRPr="00861B4E" w:rsidRDefault="008D7B45" w:rsidP="00EE6AF2">
            <w:r w:rsidRPr="00861B4E">
              <w:t>(allkirjastatud digitaalselt)</w:t>
            </w:r>
          </w:p>
          <w:p w14:paraId="78FD5B8E" w14:textId="77777777" w:rsidR="008D7B45" w:rsidRPr="00C84872" w:rsidRDefault="008D7B45" w:rsidP="00EE6AF2">
            <w:pPr>
              <w:rPr>
                <w:rFonts w:cs="Calibri"/>
              </w:rPr>
            </w:pPr>
          </w:p>
        </w:tc>
      </w:tr>
    </w:tbl>
    <w:p w14:paraId="06715D3B" w14:textId="77777777" w:rsidR="008D7B45" w:rsidRPr="001247E2" w:rsidRDefault="008D7B45" w:rsidP="008D7B45">
      <w:pPr>
        <w:pStyle w:val="Loendilik"/>
        <w:ind w:left="360"/>
        <w:rPr>
          <w:bCs/>
          <w:szCs w:val="24"/>
          <w:highlight w:val="yellow"/>
        </w:rPr>
      </w:pPr>
    </w:p>
    <w:p w14:paraId="34CE97F9" w14:textId="6FE942C4" w:rsidR="006C748C" w:rsidRPr="006C748C" w:rsidRDefault="006C748C" w:rsidP="006C748C">
      <w:pPr>
        <w:pStyle w:val="Loendilik"/>
        <w:ind w:left="360" w:right="72"/>
        <w:rPr>
          <w:b/>
          <w:szCs w:val="24"/>
        </w:rPr>
      </w:pPr>
    </w:p>
    <w:p w14:paraId="1214E7EC" w14:textId="77777777" w:rsidR="005D1E4D" w:rsidRDefault="005D1E4D" w:rsidP="008C50F9">
      <w:pPr>
        <w:pStyle w:val="Loendilik"/>
        <w:ind w:left="555"/>
        <w:rPr>
          <w:szCs w:val="24"/>
          <w:shd w:val="clear" w:color="auto" w:fill="FFFFFF"/>
        </w:rPr>
      </w:pPr>
    </w:p>
    <w:p w14:paraId="51669A61" w14:textId="77777777" w:rsidR="00B317AA" w:rsidRDefault="00B317AA" w:rsidP="004253EF">
      <w:pPr>
        <w:rPr>
          <w:b/>
          <w:bCs/>
          <w:szCs w:val="24"/>
        </w:rPr>
      </w:pPr>
    </w:p>
    <w:sectPr w:rsidR="00B317AA" w:rsidSect="00EC0CCB">
      <w:footerReference w:type="even" r:id="rId7"/>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21ED5" w14:textId="77777777" w:rsidR="00A50B8B" w:rsidRDefault="00A50B8B">
      <w:r>
        <w:separator/>
      </w:r>
    </w:p>
  </w:endnote>
  <w:endnote w:type="continuationSeparator" w:id="0">
    <w:p w14:paraId="0119E72F" w14:textId="77777777" w:rsidR="00A50B8B" w:rsidRDefault="00A5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D525" w14:textId="77777777" w:rsidR="00C921E4" w:rsidRDefault="00AD269A" w:rsidP="006953BF">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D6CD556" w14:textId="77777777" w:rsidR="00C921E4" w:rsidRDefault="00C921E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8782" w14:textId="77777777" w:rsidR="00C921E4" w:rsidRDefault="00AD269A" w:rsidP="006953BF">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C54F4">
      <w:rPr>
        <w:rStyle w:val="Lehekljenumber"/>
        <w:noProof/>
      </w:rPr>
      <w:t>2</w:t>
    </w:r>
    <w:r>
      <w:rPr>
        <w:rStyle w:val="Lehekljenumber"/>
      </w:rPr>
      <w:fldChar w:fldCharType="end"/>
    </w:r>
  </w:p>
  <w:p w14:paraId="287B33A3" w14:textId="77777777" w:rsidR="00C921E4" w:rsidRDefault="00C921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97CD1" w14:textId="77777777" w:rsidR="00A50B8B" w:rsidRDefault="00A50B8B">
      <w:r>
        <w:separator/>
      </w:r>
    </w:p>
  </w:footnote>
  <w:footnote w:type="continuationSeparator" w:id="0">
    <w:p w14:paraId="725C9FCE" w14:textId="77777777" w:rsidR="00A50B8B" w:rsidRDefault="00A5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4EB7" w14:textId="402A5598" w:rsidR="00EC0CCB" w:rsidRPr="00EC0CCB" w:rsidRDefault="00EC0CCB" w:rsidP="00EC0CCB">
    <w:pPr>
      <w:pStyle w:val="Pis"/>
      <w:jc w:val="right"/>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035C"/>
    <w:multiLevelType w:val="hybridMultilevel"/>
    <w:tmpl w:val="30162B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B7554F"/>
    <w:multiLevelType w:val="multilevel"/>
    <w:tmpl w:val="310626B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4C3941"/>
    <w:multiLevelType w:val="hybridMultilevel"/>
    <w:tmpl w:val="6C9029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21040B1"/>
    <w:multiLevelType w:val="multilevel"/>
    <w:tmpl w:val="4924437A"/>
    <w:lvl w:ilvl="0">
      <w:start w:val="1"/>
      <w:numFmt w:val="decimal"/>
      <w:pStyle w:val="Pealkiri21"/>
      <w:lvlText w:val="%1."/>
      <w:lvlJc w:val="left"/>
      <w:pPr>
        <w:ind w:left="502" w:hanging="360"/>
      </w:pPr>
      <w:rPr>
        <w:rFonts w:hint="default"/>
      </w:rPr>
    </w:lvl>
    <w:lvl w:ilvl="1">
      <w:start w:val="1"/>
      <w:numFmt w:val="decimal"/>
      <w:pStyle w:val="Formatmall6"/>
      <w:isLgl/>
      <w:lvlText w:val="%1.%2."/>
      <w:lvlJc w:val="left"/>
      <w:pPr>
        <w:ind w:left="927" w:hanging="360"/>
      </w:pPr>
      <w:rPr>
        <w:rFonts w:hint="default"/>
        <w:b w:val="0"/>
        <w:vertAlign w:val="baseline"/>
      </w:rPr>
    </w:lvl>
    <w:lvl w:ilvl="2">
      <w:start w:val="1"/>
      <w:numFmt w:val="decimal"/>
      <w:pStyle w:val="Formatmall7"/>
      <w:isLgl/>
      <w:lvlText w:val="%1.%2.%3."/>
      <w:lvlJc w:val="left"/>
      <w:pPr>
        <w:ind w:left="1855" w:hanging="720"/>
      </w:pPr>
      <w:rPr>
        <w:rFonts w:hint="default"/>
      </w:rPr>
    </w:lvl>
    <w:lvl w:ilvl="3">
      <w:start w:val="1"/>
      <w:numFmt w:val="decimal"/>
      <w:pStyle w:val="Formatmall8"/>
      <w:isLgl/>
      <w:lvlText w:val="%1.%2.%3.%4."/>
      <w:lvlJc w:val="left"/>
      <w:pPr>
        <w:ind w:left="1080"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603476"/>
    <w:multiLevelType w:val="multilevel"/>
    <w:tmpl w:val="AC2A5F76"/>
    <w:lvl w:ilvl="0">
      <w:start w:val="1"/>
      <w:numFmt w:val="decimal"/>
      <w:lvlText w:val="%1."/>
      <w:lvlJc w:val="left"/>
      <w:pPr>
        <w:tabs>
          <w:tab w:val="num" w:pos="555"/>
        </w:tabs>
        <w:ind w:left="555" w:hanging="555"/>
      </w:pPr>
      <w:rPr>
        <w:rFonts w:ascii="Times New Roman" w:eastAsia="Times New Roman" w:hAnsi="Times New Roman" w:cs="Times New Roman"/>
      </w:rPr>
    </w:lvl>
    <w:lvl w:ilvl="1">
      <w:start w:val="1"/>
      <w:numFmt w:val="decimal"/>
      <w:lvlText w:val="%1.%2."/>
      <w:lvlJc w:val="left"/>
      <w:pPr>
        <w:tabs>
          <w:tab w:val="num" w:pos="555"/>
        </w:tabs>
        <w:ind w:left="555" w:hanging="55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4BA3419"/>
    <w:multiLevelType w:val="multilevel"/>
    <w:tmpl w:val="3DBA7C4A"/>
    <w:lvl w:ilvl="0">
      <w:start w:val="1"/>
      <w:numFmt w:val="decimal"/>
      <w:pStyle w:val="Pealkiri1"/>
      <w:lvlText w:val="%1."/>
      <w:lvlJc w:val="left"/>
      <w:pPr>
        <w:tabs>
          <w:tab w:val="num" w:pos="720"/>
        </w:tabs>
        <w:ind w:left="720" w:hanging="720"/>
      </w:pPr>
      <w:rPr>
        <w:rFonts w:ascii="Verdana" w:hAnsi="Verdana" w:hint="default"/>
        <w:b/>
        <w:i w:val="0"/>
        <w:caps w:val="0"/>
        <w:strike w:val="0"/>
        <w:dstrike w:val="0"/>
        <w:outline w:val="0"/>
        <w:shadow w:val="0"/>
        <w:emboss w:val="0"/>
        <w:imprint w:val="0"/>
        <w:vanish w:val="0"/>
        <w:color w:val="auto"/>
        <w:spacing w:val="0"/>
        <w:w w:val="100"/>
        <w:kern w:val="0"/>
        <w:position w:val="0"/>
        <w:sz w:val="20"/>
        <w:u w:val="none"/>
        <w:effect w:val="none"/>
        <w:vertAlign w:val="baseline"/>
      </w:rPr>
    </w:lvl>
    <w:lvl w:ilvl="1">
      <w:start w:val="1"/>
      <w:numFmt w:val="decimal"/>
      <w:pStyle w:val="Pealkiri2"/>
      <w:lvlText w:val="%1.%2"/>
      <w:lvlJc w:val="left"/>
      <w:pPr>
        <w:tabs>
          <w:tab w:val="num" w:pos="720"/>
        </w:tabs>
        <w:ind w:left="720" w:hanging="720"/>
      </w:pPr>
      <w:rPr>
        <w:rFonts w:ascii="Verdana" w:hAnsi="Verdana" w:hint="default"/>
        <w:b w:val="0"/>
        <w:i w:val="0"/>
        <w:caps w:val="0"/>
        <w:strike w:val="0"/>
        <w:dstrike w:val="0"/>
        <w:outline w:val="0"/>
        <w:shadow w:val="0"/>
        <w:emboss w:val="0"/>
        <w:imprint w:val="0"/>
        <w:vanish w:val="0"/>
        <w:color w:val="auto"/>
        <w:sz w:val="20"/>
        <w:u w:val="none"/>
        <w:vertAlign w:val="baseline"/>
      </w:rPr>
    </w:lvl>
    <w:lvl w:ilvl="2">
      <w:start w:val="1"/>
      <w:numFmt w:val="lowerLetter"/>
      <w:pStyle w:val="Pealkiri3"/>
      <w:lvlText w:val="(%3)"/>
      <w:lvlJc w:val="left"/>
      <w:pPr>
        <w:tabs>
          <w:tab w:val="num" w:pos="1440"/>
        </w:tabs>
        <w:ind w:left="1440" w:hanging="720"/>
      </w:pPr>
      <w:rPr>
        <w:rFonts w:ascii="Verdana" w:hAnsi="Verdana" w:hint="default"/>
        <w:b w:val="0"/>
        <w:i w:val="0"/>
        <w:caps w:val="0"/>
        <w:strike w:val="0"/>
        <w:dstrike w:val="0"/>
        <w:outline w:val="0"/>
        <w:shadow w:val="0"/>
        <w:emboss w:val="0"/>
        <w:imprint w:val="0"/>
        <w:vanish w:val="0"/>
        <w:color w:val="auto"/>
        <w:spacing w:val="0"/>
        <w:w w:val="100"/>
        <w:kern w:val="0"/>
        <w:position w:val="0"/>
        <w:sz w:val="20"/>
        <w:u w:val="none"/>
        <w:effect w:val="none"/>
        <w:vertAlign w:val="baseline"/>
      </w:rPr>
    </w:lvl>
    <w:lvl w:ilvl="3">
      <w:start w:val="1"/>
      <w:numFmt w:val="lowerRoman"/>
      <w:pStyle w:val="Pealkiri4"/>
      <w:lvlText w:val="(%4)"/>
      <w:lvlJc w:val="left"/>
      <w:pPr>
        <w:tabs>
          <w:tab w:val="num" w:pos="2160"/>
        </w:tabs>
        <w:ind w:left="2160" w:hanging="720"/>
      </w:pPr>
      <w:rPr>
        <w:rFonts w:ascii="Verdana" w:hAnsi="Verdana" w:hint="default"/>
        <w:b w:val="0"/>
        <w:i w:val="0"/>
        <w:caps w:val="0"/>
        <w:strike w:val="0"/>
        <w:dstrike w:val="0"/>
        <w:outline w:val="0"/>
        <w:shadow w:val="0"/>
        <w:emboss w:val="0"/>
        <w:imprint w:val="0"/>
        <w:vanish w:val="0"/>
        <w:color w:val="auto"/>
        <w:spacing w:val="0"/>
        <w:w w:val="100"/>
        <w:kern w:val="0"/>
        <w:position w:val="0"/>
        <w:sz w:val="20"/>
        <w:u w:val="none"/>
        <w:effect w:val="none"/>
        <w:vertAlign w:val="baseline"/>
      </w:rPr>
    </w:lvl>
    <w:lvl w:ilvl="4">
      <w:start w:val="1"/>
      <w:numFmt w:val="decimal"/>
      <w:lvlRestart w:val="2"/>
      <w:pStyle w:val="Pealkiri5"/>
      <w:lvlText w:val="%1.%2.%5"/>
      <w:lvlJc w:val="left"/>
      <w:pPr>
        <w:tabs>
          <w:tab w:val="num" w:pos="1008"/>
        </w:tabs>
        <w:ind w:left="1008" w:hanging="1008"/>
      </w:pPr>
      <w:rPr>
        <w:rFonts w:ascii="Verdana" w:hAnsi="Verdana" w:hint="default"/>
        <w:b w:val="0"/>
        <w:i w:val="0"/>
        <w:caps w:val="0"/>
        <w:strike w:val="0"/>
        <w:dstrike w:val="0"/>
        <w:outline w:val="0"/>
        <w:shadow w:val="0"/>
        <w:emboss w:val="0"/>
        <w:imprint w:val="0"/>
        <w:vanish w:val="0"/>
        <w:color w:val="auto"/>
        <w:sz w:val="20"/>
        <w:u w:val="none"/>
        <w:vertAlign w:val="baseline"/>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6" w15:restartNumberingAfterBreak="0">
    <w:nsid w:val="778F7D19"/>
    <w:multiLevelType w:val="multilevel"/>
    <w:tmpl w:val="BCEA1400"/>
    <w:lvl w:ilvl="0">
      <w:start w:val="4"/>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7943325"/>
    <w:multiLevelType w:val="multilevel"/>
    <w:tmpl w:val="9E9897B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35915164">
    <w:abstractNumId w:val="5"/>
  </w:num>
  <w:num w:numId="2" w16cid:durableId="1383020280">
    <w:abstractNumId w:val="4"/>
  </w:num>
  <w:num w:numId="3" w16cid:durableId="355546870">
    <w:abstractNumId w:val="7"/>
  </w:num>
  <w:num w:numId="4" w16cid:durableId="1542092755">
    <w:abstractNumId w:val="2"/>
  </w:num>
  <w:num w:numId="5" w16cid:durableId="420178927">
    <w:abstractNumId w:val="0"/>
  </w:num>
  <w:num w:numId="6" w16cid:durableId="1317225503">
    <w:abstractNumId w:val="3"/>
  </w:num>
  <w:num w:numId="7" w16cid:durableId="165822822">
    <w:abstractNumId w:val="6"/>
  </w:num>
  <w:num w:numId="8" w16cid:durableId="186898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69A"/>
    <w:rsid w:val="00001010"/>
    <w:rsid w:val="0001021C"/>
    <w:rsid w:val="00011A3A"/>
    <w:rsid w:val="00015B31"/>
    <w:rsid w:val="00044419"/>
    <w:rsid w:val="000457F6"/>
    <w:rsid w:val="00045AE0"/>
    <w:rsid w:val="00063203"/>
    <w:rsid w:val="000641E4"/>
    <w:rsid w:val="00072E2D"/>
    <w:rsid w:val="00076FCD"/>
    <w:rsid w:val="0008315F"/>
    <w:rsid w:val="00091E5F"/>
    <w:rsid w:val="000955E8"/>
    <w:rsid w:val="000A0A70"/>
    <w:rsid w:val="000A6C77"/>
    <w:rsid w:val="000A7E9F"/>
    <w:rsid w:val="000B5A01"/>
    <w:rsid w:val="000B61DE"/>
    <w:rsid w:val="000B7EB2"/>
    <w:rsid w:val="000C0C6A"/>
    <w:rsid w:val="000D1F17"/>
    <w:rsid w:val="000E7D6B"/>
    <w:rsid w:val="00101933"/>
    <w:rsid w:val="0012417A"/>
    <w:rsid w:val="001247E2"/>
    <w:rsid w:val="00126700"/>
    <w:rsid w:val="001301E7"/>
    <w:rsid w:val="0013563D"/>
    <w:rsid w:val="0016494E"/>
    <w:rsid w:val="0017790C"/>
    <w:rsid w:val="00186CC4"/>
    <w:rsid w:val="00190169"/>
    <w:rsid w:val="001953BC"/>
    <w:rsid w:val="001A2BDA"/>
    <w:rsid w:val="001B088E"/>
    <w:rsid w:val="001B6C3F"/>
    <w:rsid w:val="001C2EF3"/>
    <w:rsid w:val="001C3FE7"/>
    <w:rsid w:val="001C54F4"/>
    <w:rsid w:val="001F59E4"/>
    <w:rsid w:val="00213DE5"/>
    <w:rsid w:val="0021444D"/>
    <w:rsid w:val="00223369"/>
    <w:rsid w:val="00244222"/>
    <w:rsid w:val="00246EDB"/>
    <w:rsid w:val="002500C0"/>
    <w:rsid w:val="0025591E"/>
    <w:rsid w:val="00260038"/>
    <w:rsid w:val="0026126C"/>
    <w:rsid w:val="00271991"/>
    <w:rsid w:val="00281FAF"/>
    <w:rsid w:val="00287AEA"/>
    <w:rsid w:val="002C0BA5"/>
    <w:rsid w:val="002C2BA3"/>
    <w:rsid w:val="002D42EA"/>
    <w:rsid w:val="002F6DF9"/>
    <w:rsid w:val="003172CD"/>
    <w:rsid w:val="00355AF5"/>
    <w:rsid w:val="003677EB"/>
    <w:rsid w:val="0037621B"/>
    <w:rsid w:val="003804C2"/>
    <w:rsid w:val="00381997"/>
    <w:rsid w:val="003B7ABB"/>
    <w:rsid w:val="003C0967"/>
    <w:rsid w:val="003C0FA7"/>
    <w:rsid w:val="003C4C38"/>
    <w:rsid w:val="003D1CB2"/>
    <w:rsid w:val="003E395F"/>
    <w:rsid w:val="003E4C9C"/>
    <w:rsid w:val="003E7307"/>
    <w:rsid w:val="003E73AF"/>
    <w:rsid w:val="003F7D75"/>
    <w:rsid w:val="00412645"/>
    <w:rsid w:val="00423D8C"/>
    <w:rsid w:val="004253EF"/>
    <w:rsid w:val="004764F3"/>
    <w:rsid w:val="00490662"/>
    <w:rsid w:val="004F43C6"/>
    <w:rsid w:val="0051608C"/>
    <w:rsid w:val="005172A1"/>
    <w:rsid w:val="005217C8"/>
    <w:rsid w:val="00554FE7"/>
    <w:rsid w:val="005550AA"/>
    <w:rsid w:val="00556873"/>
    <w:rsid w:val="00556D76"/>
    <w:rsid w:val="00557863"/>
    <w:rsid w:val="005633D0"/>
    <w:rsid w:val="005634FF"/>
    <w:rsid w:val="005819E5"/>
    <w:rsid w:val="00584410"/>
    <w:rsid w:val="005C140A"/>
    <w:rsid w:val="005D1E4D"/>
    <w:rsid w:val="005E7F83"/>
    <w:rsid w:val="005F6D60"/>
    <w:rsid w:val="00603F34"/>
    <w:rsid w:val="00635C50"/>
    <w:rsid w:val="0067171C"/>
    <w:rsid w:val="006816F8"/>
    <w:rsid w:val="00690384"/>
    <w:rsid w:val="006C748C"/>
    <w:rsid w:val="006D5B1F"/>
    <w:rsid w:val="006E4FD4"/>
    <w:rsid w:val="00712E1D"/>
    <w:rsid w:val="00733DE2"/>
    <w:rsid w:val="00743D76"/>
    <w:rsid w:val="0075149B"/>
    <w:rsid w:val="00761919"/>
    <w:rsid w:val="00767B60"/>
    <w:rsid w:val="007805C4"/>
    <w:rsid w:val="0078138C"/>
    <w:rsid w:val="00786003"/>
    <w:rsid w:val="00795F07"/>
    <w:rsid w:val="00796066"/>
    <w:rsid w:val="007A059B"/>
    <w:rsid w:val="007D67A2"/>
    <w:rsid w:val="007E20EA"/>
    <w:rsid w:val="007E24F5"/>
    <w:rsid w:val="007E265E"/>
    <w:rsid w:val="007F0C50"/>
    <w:rsid w:val="008233B8"/>
    <w:rsid w:val="00830F51"/>
    <w:rsid w:val="008511FD"/>
    <w:rsid w:val="00851C2E"/>
    <w:rsid w:val="008555D8"/>
    <w:rsid w:val="00861F2A"/>
    <w:rsid w:val="00866011"/>
    <w:rsid w:val="008935C6"/>
    <w:rsid w:val="008A0E39"/>
    <w:rsid w:val="008B08D4"/>
    <w:rsid w:val="008B50CD"/>
    <w:rsid w:val="008C50F9"/>
    <w:rsid w:val="008C6B2E"/>
    <w:rsid w:val="008D7B45"/>
    <w:rsid w:val="008E2EA3"/>
    <w:rsid w:val="008E4CA8"/>
    <w:rsid w:val="008E73D9"/>
    <w:rsid w:val="009035E6"/>
    <w:rsid w:val="009106FA"/>
    <w:rsid w:val="009173F6"/>
    <w:rsid w:val="00917950"/>
    <w:rsid w:val="00942EB5"/>
    <w:rsid w:val="0097697A"/>
    <w:rsid w:val="00983346"/>
    <w:rsid w:val="00984E2D"/>
    <w:rsid w:val="00990252"/>
    <w:rsid w:val="009A4ECC"/>
    <w:rsid w:val="009B1D33"/>
    <w:rsid w:val="009B6855"/>
    <w:rsid w:val="009C0E4B"/>
    <w:rsid w:val="009C54FC"/>
    <w:rsid w:val="009C7669"/>
    <w:rsid w:val="009E0A88"/>
    <w:rsid w:val="009E7B60"/>
    <w:rsid w:val="00A016A4"/>
    <w:rsid w:val="00A06A70"/>
    <w:rsid w:val="00A27270"/>
    <w:rsid w:val="00A371A2"/>
    <w:rsid w:val="00A50B8B"/>
    <w:rsid w:val="00A632D2"/>
    <w:rsid w:val="00A72716"/>
    <w:rsid w:val="00A72B26"/>
    <w:rsid w:val="00A908A0"/>
    <w:rsid w:val="00AA4EFC"/>
    <w:rsid w:val="00AB786E"/>
    <w:rsid w:val="00AC15EE"/>
    <w:rsid w:val="00AD204F"/>
    <w:rsid w:val="00AD269A"/>
    <w:rsid w:val="00AE295A"/>
    <w:rsid w:val="00B03160"/>
    <w:rsid w:val="00B14E8A"/>
    <w:rsid w:val="00B15A08"/>
    <w:rsid w:val="00B16727"/>
    <w:rsid w:val="00B247D0"/>
    <w:rsid w:val="00B270CB"/>
    <w:rsid w:val="00B317AA"/>
    <w:rsid w:val="00B31F49"/>
    <w:rsid w:val="00B3547D"/>
    <w:rsid w:val="00B3749D"/>
    <w:rsid w:val="00B53808"/>
    <w:rsid w:val="00B63309"/>
    <w:rsid w:val="00B72F57"/>
    <w:rsid w:val="00BE2B46"/>
    <w:rsid w:val="00BF4974"/>
    <w:rsid w:val="00C12177"/>
    <w:rsid w:val="00C20FA4"/>
    <w:rsid w:val="00C20FD4"/>
    <w:rsid w:val="00C2485D"/>
    <w:rsid w:val="00C265BC"/>
    <w:rsid w:val="00C304C0"/>
    <w:rsid w:val="00C45CCC"/>
    <w:rsid w:val="00C524C4"/>
    <w:rsid w:val="00C921E4"/>
    <w:rsid w:val="00CB398F"/>
    <w:rsid w:val="00CD2AB7"/>
    <w:rsid w:val="00CD62CD"/>
    <w:rsid w:val="00D05A14"/>
    <w:rsid w:val="00D133BF"/>
    <w:rsid w:val="00D26AEE"/>
    <w:rsid w:val="00D27B7A"/>
    <w:rsid w:val="00D3317F"/>
    <w:rsid w:val="00D37B5F"/>
    <w:rsid w:val="00D405CD"/>
    <w:rsid w:val="00D42930"/>
    <w:rsid w:val="00D4344A"/>
    <w:rsid w:val="00D9090A"/>
    <w:rsid w:val="00D93946"/>
    <w:rsid w:val="00DC1512"/>
    <w:rsid w:val="00DC4AA7"/>
    <w:rsid w:val="00DC6D21"/>
    <w:rsid w:val="00E045D1"/>
    <w:rsid w:val="00E3036B"/>
    <w:rsid w:val="00E47DC4"/>
    <w:rsid w:val="00EB46E7"/>
    <w:rsid w:val="00EC0411"/>
    <w:rsid w:val="00EC0CCB"/>
    <w:rsid w:val="00EC499B"/>
    <w:rsid w:val="00ED1187"/>
    <w:rsid w:val="00EE02B0"/>
    <w:rsid w:val="00EE32BD"/>
    <w:rsid w:val="00EE5827"/>
    <w:rsid w:val="00EF23B5"/>
    <w:rsid w:val="00F46F22"/>
    <w:rsid w:val="00F81057"/>
    <w:rsid w:val="00FA65A2"/>
    <w:rsid w:val="00FE0F63"/>
    <w:rsid w:val="00FE5C57"/>
    <w:rsid w:val="00FE68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B1C4"/>
  <w15:chartTrackingRefBased/>
  <w15:docId w15:val="{F1CD4168-1816-420E-9230-057A832F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D269A"/>
    <w:pPr>
      <w:spacing w:after="0" w:line="240" w:lineRule="auto"/>
      <w:jc w:val="both"/>
    </w:pPr>
    <w:rPr>
      <w:rFonts w:ascii="Times New Roman" w:eastAsia="Times New Roman" w:hAnsi="Times New Roman" w:cs="Times New Roman"/>
      <w:sz w:val="24"/>
      <w:szCs w:val="20"/>
    </w:rPr>
  </w:style>
  <w:style w:type="paragraph" w:styleId="Pealkiri1">
    <w:name w:val="heading 1"/>
    <w:basedOn w:val="Normaallaad"/>
    <w:next w:val="Normaallaad"/>
    <w:link w:val="Pealkiri1Mrk"/>
    <w:qFormat/>
    <w:rsid w:val="00AD269A"/>
    <w:pPr>
      <w:keepNext/>
      <w:numPr>
        <w:numId w:val="1"/>
      </w:numPr>
      <w:outlineLvl w:val="0"/>
    </w:pPr>
    <w:rPr>
      <w:b/>
    </w:rPr>
  </w:style>
  <w:style w:type="paragraph" w:styleId="Pealkiri2">
    <w:name w:val="heading 2"/>
    <w:basedOn w:val="Normaallaad"/>
    <w:next w:val="Normaallaad"/>
    <w:link w:val="Pealkiri2Mrk"/>
    <w:qFormat/>
    <w:rsid w:val="00AD269A"/>
    <w:pPr>
      <w:numPr>
        <w:ilvl w:val="1"/>
        <w:numId w:val="1"/>
      </w:numPr>
      <w:outlineLvl w:val="1"/>
    </w:pPr>
  </w:style>
  <w:style w:type="paragraph" w:styleId="Pealkiri3">
    <w:name w:val="heading 3"/>
    <w:basedOn w:val="Normaallaad"/>
    <w:next w:val="Normaallaad"/>
    <w:link w:val="Pealkiri3Mrk"/>
    <w:qFormat/>
    <w:rsid w:val="00AD269A"/>
    <w:pPr>
      <w:numPr>
        <w:ilvl w:val="2"/>
        <w:numId w:val="1"/>
      </w:numPr>
      <w:outlineLvl w:val="2"/>
    </w:pPr>
  </w:style>
  <w:style w:type="paragraph" w:styleId="Pealkiri4">
    <w:name w:val="heading 4"/>
    <w:basedOn w:val="Normaallaad"/>
    <w:next w:val="Normaallaad"/>
    <w:link w:val="Pealkiri4Mrk"/>
    <w:qFormat/>
    <w:rsid w:val="00AD269A"/>
    <w:pPr>
      <w:numPr>
        <w:ilvl w:val="3"/>
        <w:numId w:val="1"/>
      </w:numPr>
      <w:outlineLvl w:val="3"/>
    </w:pPr>
    <w:rPr>
      <w:rFonts w:ascii="Verdana" w:hAnsi="Verdana"/>
      <w:sz w:val="20"/>
    </w:rPr>
  </w:style>
  <w:style w:type="paragraph" w:styleId="Pealkiri5">
    <w:name w:val="heading 5"/>
    <w:basedOn w:val="Pealkiri2"/>
    <w:next w:val="Normaallaad"/>
    <w:link w:val="Pealkiri5Mrk"/>
    <w:qFormat/>
    <w:rsid w:val="00AD269A"/>
    <w:pPr>
      <w:numPr>
        <w:ilvl w:val="4"/>
      </w:numPr>
      <w:outlineLvl w:val="4"/>
    </w:pPr>
  </w:style>
  <w:style w:type="paragraph" w:styleId="Pealkiri6">
    <w:name w:val="heading 6"/>
    <w:basedOn w:val="Normaallaad"/>
    <w:next w:val="Normaallaad"/>
    <w:link w:val="Pealkiri6Mrk"/>
    <w:qFormat/>
    <w:rsid w:val="00AD269A"/>
    <w:pPr>
      <w:numPr>
        <w:ilvl w:val="5"/>
        <w:numId w:val="1"/>
      </w:numPr>
      <w:spacing w:before="240" w:after="60"/>
      <w:outlineLvl w:val="5"/>
    </w:pPr>
    <w:rPr>
      <w:i/>
      <w:sz w:val="22"/>
    </w:rPr>
  </w:style>
  <w:style w:type="paragraph" w:styleId="Pealkiri7">
    <w:name w:val="heading 7"/>
    <w:basedOn w:val="Normaallaad"/>
    <w:next w:val="Normaallaad"/>
    <w:link w:val="Pealkiri7Mrk"/>
    <w:qFormat/>
    <w:rsid w:val="00AD269A"/>
    <w:pPr>
      <w:numPr>
        <w:ilvl w:val="6"/>
        <w:numId w:val="1"/>
      </w:numPr>
      <w:spacing w:before="240" w:after="60"/>
      <w:outlineLvl w:val="6"/>
    </w:pPr>
    <w:rPr>
      <w:rFonts w:ascii="Arial" w:hAnsi="Arial"/>
      <w:sz w:val="20"/>
    </w:rPr>
  </w:style>
  <w:style w:type="paragraph" w:styleId="Pealkiri8">
    <w:name w:val="heading 8"/>
    <w:basedOn w:val="Normaallaad"/>
    <w:next w:val="Normaallaad"/>
    <w:link w:val="Pealkiri8Mrk"/>
    <w:qFormat/>
    <w:rsid w:val="00AD269A"/>
    <w:pPr>
      <w:numPr>
        <w:ilvl w:val="7"/>
        <w:numId w:val="1"/>
      </w:numPr>
      <w:spacing w:before="240" w:after="60"/>
      <w:outlineLvl w:val="7"/>
    </w:pPr>
    <w:rPr>
      <w:rFonts w:ascii="Arial" w:hAnsi="Arial"/>
      <w:i/>
      <w:sz w:val="20"/>
    </w:rPr>
  </w:style>
  <w:style w:type="paragraph" w:styleId="Pealkiri9">
    <w:name w:val="heading 9"/>
    <w:basedOn w:val="Normaallaad"/>
    <w:next w:val="Normaallaad"/>
    <w:link w:val="Pealkiri9Mrk"/>
    <w:qFormat/>
    <w:rsid w:val="00AD269A"/>
    <w:pPr>
      <w:numPr>
        <w:ilvl w:val="8"/>
        <w:numId w:val="1"/>
      </w:numPr>
      <w:spacing w:before="240" w:after="60"/>
      <w:outlineLvl w:val="8"/>
    </w:pPr>
    <w:rPr>
      <w:rFonts w:ascii="Arial" w:hAnsi="Arial"/>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AD269A"/>
    <w:rPr>
      <w:rFonts w:ascii="Times New Roman" w:eastAsia="Times New Roman" w:hAnsi="Times New Roman" w:cs="Times New Roman"/>
      <w:b/>
      <w:sz w:val="24"/>
      <w:szCs w:val="20"/>
    </w:rPr>
  </w:style>
  <w:style w:type="character" w:customStyle="1" w:styleId="Pealkiri2Mrk">
    <w:name w:val="Pealkiri 2 Märk"/>
    <w:basedOn w:val="Liguvaikefont"/>
    <w:link w:val="Pealkiri2"/>
    <w:rsid w:val="00AD269A"/>
    <w:rPr>
      <w:rFonts w:ascii="Times New Roman" w:eastAsia="Times New Roman" w:hAnsi="Times New Roman" w:cs="Times New Roman"/>
      <w:sz w:val="24"/>
      <w:szCs w:val="20"/>
    </w:rPr>
  </w:style>
  <w:style w:type="character" w:customStyle="1" w:styleId="Pealkiri3Mrk">
    <w:name w:val="Pealkiri 3 Märk"/>
    <w:basedOn w:val="Liguvaikefont"/>
    <w:link w:val="Pealkiri3"/>
    <w:rsid w:val="00AD269A"/>
    <w:rPr>
      <w:rFonts w:ascii="Times New Roman" w:eastAsia="Times New Roman" w:hAnsi="Times New Roman" w:cs="Times New Roman"/>
      <w:sz w:val="24"/>
      <w:szCs w:val="20"/>
    </w:rPr>
  </w:style>
  <w:style w:type="character" w:customStyle="1" w:styleId="Pealkiri4Mrk">
    <w:name w:val="Pealkiri 4 Märk"/>
    <w:basedOn w:val="Liguvaikefont"/>
    <w:link w:val="Pealkiri4"/>
    <w:rsid w:val="00AD269A"/>
    <w:rPr>
      <w:rFonts w:ascii="Verdana" w:eastAsia="Times New Roman" w:hAnsi="Verdana" w:cs="Times New Roman"/>
      <w:sz w:val="20"/>
      <w:szCs w:val="20"/>
    </w:rPr>
  </w:style>
  <w:style w:type="character" w:customStyle="1" w:styleId="Pealkiri5Mrk">
    <w:name w:val="Pealkiri 5 Märk"/>
    <w:basedOn w:val="Liguvaikefont"/>
    <w:link w:val="Pealkiri5"/>
    <w:rsid w:val="00AD269A"/>
    <w:rPr>
      <w:rFonts w:ascii="Times New Roman" w:eastAsia="Times New Roman" w:hAnsi="Times New Roman" w:cs="Times New Roman"/>
      <w:sz w:val="24"/>
      <w:szCs w:val="20"/>
    </w:rPr>
  </w:style>
  <w:style w:type="character" w:customStyle="1" w:styleId="Pealkiri6Mrk">
    <w:name w:val="Pealkiri 6 Märk"/>
    <w:basedOn w:val="Liguvaikefont"/>
    <w:link w:val="Pealkiri6"/>
    <w:rsid w:val="00AD269A"/>
    <w:rPr>
      <w:rFonts w:ascii="Times New Roman" w:eastAsia="Times New Roman" w:hAnsi="Times New Roman" w:cs="Times New Roman"/>
      <w:i/>
      <w:szCs w:val="20"/>
    </w:rPr>
  </w:style>
  <w:style w:type="character" w:customStyle="1" w:styleId="Pealkiri7Mrk">
    <w:name w:val="Pealkiri 7 Märk"/>
    <w:basedOn w:val="Liguvaikefont"/>
    <w:link w:val="Pealkiri7"/>
    <w:rsid w:val="00AD269A"/>
    <w:rPr>
      <w:rFonts w:ascii="Arial" w:eastAsia="Times New Roman" w:hAnsi="Arial" w:cs="Times New Roman"/>
      <w:sz w:val="20"/>
      <w:szCs w:val="20"/>
    </w:rPr>
  </w:style>
  <w:style w:type="character" w:customStyle="1" w:styleId="Pealkiri8Mrk">
    <w:name w:val="Pealkiri 8 Märk"/>
    <w:basedOn w:val="Liguvaikefont"/>
    <w:link w:val="Pealkiri8"/>
    <w:rsid w:val="00AD269A"/>
    <w:rPr>
      <w:rFonts w:ascii="Arial" w:eastAsia="Times New Roman" w:hAnsi="Arial" w:cs="Times New Roman"/>
      <w:i/>
      <w:sz w:val="20"/>
      <w:szCs w:val="20"/>
    </w:rPr>
  </w:style>
  <w:style w:type="character" w:customStyle="1" w:styleId="Pealkiri9Mrk">
    <w:name w:val="Pealkiri 9 Märk"/>
    <w:basedOn w:val="Liguvaikefont"/>
    <w:link w:val="Pealkiri9"/>
    <w:rsid w:val="00AD269A"/>
    <w:rPr>
      <w:rFonts w:ascii="Arial" w:eastAsia="Times New Roman" w:hAnsi="Arial" w:cs="Times New Roman"/>
      <w:b/>
      <w:i/>
      <w:sz w:val="18"/>
      <w:szCs w:val="20"/>
    </w:rPr>
  </w:style>
  <w:style w:type="paragraph" w:styleId="Jalus">
    <w:name w:val="footer"/>
    <w:basedOn w:val="Normaallaad"/>
    <w:link w:val="JalusMrk"/>
    <w:rsid w:val="00AD269A"/>
    <w:pPr>
      <w:tabs>
        <w:tab w:val="center" w:pos="4252"/>
        <w:tab w:val="right" w:pos="8504"/>
      </w:tabs>
      <w:jc w:val="left"/>
    </w:pPr>
    <w:rPr>
      <w:rFonts w:ascii="Tms Rmn" w:hAnsi="Tms Rmn"/>
      <w:sz w:val="20"/>
      <w:lang w:val="en-GB"/>
    </w:rPr>
  </w:style>
  <w:style w:type="character" w:customStyle="1" w:styleId="JalusMrk">
    <w:name w:val="Jalus Märk"/>
    <w:basedOn w:val="Liguvaikefont"/>
    <w:link w:val="Jalus"/>
    <w:rsid w:val="00AD269A"/>
    <w:rPr>
      <w:rFonts w:ascii="Tms Rmn" w:eastAsia="Times New Roman" w:hAnsi="Tms Rmn" w:cs="Times New Roman"/>
      <w:sz w:val="20"/>
      <w:szCs w:val="20"/>
      <w:lang w:val="en-GB"/>
    </w:rPr>
  </w:style>
  <w:style w:type="paragraph" w:styleId="Kehatekst">
    <w:name w:val="Body Text"/>
    <w:basedOn w:val="Normaallaad"/>
    <w:link w:val="KehatekstMrk"/>
    <w:rsid w:val="00AD269A"/>
    <w:pPr>
      <w:spacing w:after="120"/>
    </w:pPr>
  </w:style>
  <w:style w:type="character" w:customStyle="1" w:styleId="KehatekstMrk">
    <w:name w:val="Kehatekst Märk"/>
    <w:basedOn w:val="Liguvaikefont"/>
    <w:link w:val="Kehatekst"/>
    <w:rsid w:val="00AD269A"/>
    <w:rPr>
      <w:rFonts w:ascii="Times New Roman" w:eastAsia="Times New Roman" w:hAnsi="Times New Roman" w:cs="Times New Roman"/>
      <w:sz w:val="24"/>
      <w:szCs w:val="20"/>
    </w:rPr>
  </w:style>
  <w:style w:type="character" w:styleId="Lehekljenumber">
    <w:name w:val="page number"/>
    <w:basedOn w:val="Liguvaikefont"/>
    <w:rsid w:val="00AD269A"/>
  </w:style>
  <w:style w:type="paragraph" w:styleId="Loendilik">
    <w:name w:val="List Paragraph"/>
    <w:basedOn w:val="Normaallaad"/>
    <w:uiPriority w:val="34"/>
    <w:qFormat/>
    <w:rsid w:val="00866011"/>
    <w:pPr>
      <w:ind w:left="720"/>
      <w:contextualSpacing/>
    </w:pPr>
  </w:style>
  <w:style w:type="paragraph" w:styleId="Pis">
    <w:name w:val="header"/>
    <w:basedOn w:val="Normaallaad"/>
    <w:link w:val="PisMrk"/>
    <w:uiPriority w:val="99"/>
    <w:unhideWhenUsed/>
    <w:rsid w:val="009035E6"/>
    <w:pPr>
      <w:tabs>
        <w:tab w:val="center" w:pos="4536"/>
        <w:tab w:val="right" w:pos="9072"/>
      </w:tabs>
    </w:pPr>
  </w:style>
  <w:style w:type="character" w:customStyle="1" w:styleId="PisMrk">
    <w:name w:val="Päis Märk"/>
    <w:basedOn w:val="Liguvaikefont"/>
    <w:link w:val="Pis"/>
    <w:uiPriority w:val="99"/>
    <w:rsid w:val="009035E6"/>
    <w:rPr>
      <w:rFonts w:ascii="Times New Roman" w:eastAsia="Times New Roman" w:hAnsi="Times New Roman" w:cs="Times New Roman"/>
      <w:sz w:val="24"/>
      <w:szCs w:val="20"/>
    </w:rPr>
  </w:style>
  <w:style w:type="character" w:styleId="Hperlink">
    <w:name w:val="Hyperlink"/>
    <w:basedOn w:val="Liguvaikefont"/>
    <w:uiPriority w:val="99"/>
    <w:unhideWhenUsed/>
    <w:rsid w:val="004253EF"/>
    <w:rPr>
      <w:color w:val="0563C1" w:themeColor="hyperlink"/>
      <w:u w:val="single"/>
    </w:rPr>
  </w:style>
  <w:style w:type="character" w:styleId="Lahendamatamainimine">
    <w:name w:val="Unresolved Mention"/>
    <w:basedOn w:val="Liguvaikefont"/>
    <w:uiPriority w:val="99"/>
    <w:semiHidden/>
    <w:unhideWhenUsed/>
    <w:rsid w:val="00984E2D"/>
    <w:rPr>
      <w:color w:val="605E5C"/>
      <w:shd w:val="clear" w:color="auto" w:fill="E1DFDD"/>
    </w:rPr>
  </w:style>
  <w:style w:type="paragraph" w:customStyle="1" w:styleId="Pealkiri21">
    <w:name w:val="Pealkiri 21"/>
    <w:basedOn w:val="Loendilik"/>
    <w:qFormat/>
    <w:rsid w:val="00796066"/>
    <w:pPr>
      <w:numPr>
        <w:numId w:val="6"/>
      </w:numPr>
      <w:spacing w:line="276" w:lineRule="auto"/>
    </w:pPr>
    <w:rPr>
      <w:b/>
      <w:sz w:val="22"/>
      <w:szCs w:val="24"/>
      <w:lang w:eastAsia="et-EE"/>
    </w:rPr>
  </w:style>
  <w:style w:type="paragraph" w:customStyle="1" w:styleId="Formatmall6">
    <w:name w:val="Formatmall6"/>
    <w:basedOn w:val="Loendilik"/>
    <w:link w:val="Formatmall6Char"/>
    <w:qFormat/>
    <w:rsid w:val="00796066"/>
    <w:pPr>
      <w:numPr>
        <w:ilvl w:val="1"/>
        <w:numId w:val="6"/>
      </w:numPr>
      <w:spacing w:line="276" w:lineRule="auto"/>
    </w:pPr>
    <w:rPr>
      <w:sz w:val="22"/>
      <w:szCs w:val="24"/>
      <w:lang w:eastAsia="et-EE"/>
    </w:rPr>
  </w:style>
  <w:style w:type="paragraph" w:customStyle="1" w:styleId="Formatmall7">
    <w:name w:val="Formatmall7"/>
    <w:basedOn w:val="Loendilik"/>
    <w:qFormat/>
    <w:rsid w:val="00796066"/>
    <w:pPr>
      <w:numPr>
        <w:ilvl w:val="2"/>
        <w:numId w:val="6"/>
      </w:numPr>
      <w:spacing w:line="276" w:lineRule="auto"/>
      <w:ind w:left="1712"/>
    </w:pPr>
    <w:rPr>
      <w:sz w:val="22"/>
      <w:szCs w:val="24"/>
      <w:lang w:eastAsia="et-EE"/>
    </w:rPr>
  </w:style>
  <w:style w:type="paragraph" w:customStyle="1" w:styleId="Formatmall8">
    <w:name w:val="Formatmall8"/>
    <w:basedOn w:val="Loendilik"/>
    <w:qFormat/>
    <w:rsid w:val="00796066"/>
    <w:pPr>
      <w:numPr>
        <w:ilvl w:val="3"/>
        <w:numId w:val="6"/>
      </w:numPr>
      <w:spacing w:line="276" w:lineRule="auto"/>
    </w:pPr>
    <w:rPr>
      <w:sz w:val="22"/>
      <w:szCs w:val="24"/>
      <w:lang w:eastAsia="et-EE"/>
    </w:rPr>
  </w:style>
  <w:style w:type="character" w:customStyle="1" w:styleId="Formatmall6Char">
    <w:name w:val="Formatmall6 Char"/>
    <w:basedOn w:val="Liguvaikefont"/>
    <w:link w:val="Formatmall6"/>
    <w:locked/>
    <w:rsid w:val="00796066"/>
    <w:rPr>
      <w:rFonts w:ascii="Times New Roman" w:eastAsia="Times New Roman" w:hAnsi="Times New Roman" w:cs="Times New Roman"/>
      <w:szCs w:val="24"/>
      <w:lang w:eastAsia="et-EE"/>
    </w:rPr>
  </w:style>
  <w:style w:type="character" w:styleId="Kommentaariviide">
    <w:name w:val="annotation reference"/>
    <w:basedOn w:val="Liguvaikefont"/>
    <w:uiPriority w:val="99"/>
    <w:semiHidden/>
    <w:unhideWhenUsed/>
    <w:rsid w:val="00851C2E"/>
    <w:rPr>
      <w:sz w:val="16"/>
      <w:szCs w:val="16"/>
    </w:rPr>
  </w:style>
  <w:style w:type="paragraph" w:styleId="Kommentaaritekst">
    <w:name w:val="annotation text"/>
    <w:basedOn w:val="Normaallaad"/>
    <w:link w:val="KommentaaritekstMrk"/>
    <w:uiPriority w:val="99"/>
    <w:unhideWhenUsed/>
    <w:rsid w:val="00851C2E"/>
    <w:rPr>
      <w:sz w:val="20"/>
    </w:rPr>
  </w:style>
  <w:style w:type="character" w:customStyle="1" w:styleId="KommentaaritekstMrk">
    <w:name w:val="Kommentaari tekst Märk"/>
    <w:basedOn w:val="Liguvaikefont"/>
    <w:link w:val="Kommentaaritekst"/>
    <w:uiPriority w:val="99"/>
    <w:rsid w:val="00851C2E"/>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851C2E"/>
    <w:rPr>
      <w:b/>
      <w:bCs/>
    </w:rPr>
  </w:style>
  <w:style w:type="character" w:customStyle="1" w:styleId="KommentaariteemaMrk">
    <w:name w:val="Kommentaari teema Märk"/>
    <w:basedOn w:val="KommentaaritekstMrk"/>
    <w:link w:val="Kommentaariteema"/>
    <w:uiPriority w:val="99"/>
    <w:semiHidden/>
    <w:rsid w:val="00851C2E"/>
    <w:rPr>
      <w:rFonts w:ascii="Times New Roman" w:eastAsia="Times New Roman" w:hAnsi="Times New Roman" w:cs="Times New Roman"/>
      <w:b/>
      <w:bCs/>
      <w:sz w:val="20"/>
      <w:szCs w:val="20"/>
    </w:rPr>
  </w:style>
  <w:style w:type="paragraph" w:styleId="Normaallaadveeb">
    <w:name w:val="Normal (Web)"/>
    <w:basedOn w:val="Normaallaad"/>
    <w:uiPriority w:val="99"/>
    <w:semiHidden/>
    <w:unhideWhenUsed/>
    <w:rsid w:val="005172A1"/>
    <w:rPr>
      <w:szCs w:val="24"/>
    </w:rPr>
  </w:style>
  <w:style w:type="table" w:styleId="Kontuurtabel">
    <w:name w:val="Table Grid"/>
    <w:basedOn w:val="Normaaltabel"/>
    <w:uiPriority w:val="39"/>
    <w:rsid w:val="008D7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936369">
      <w:bodyDiv w:val="1"/>
      <w:marLeft w:val="0"/>
      <w:marRight w:val="0"/>
      <w:marTop w:val="0"/>
      <w:marBottom w:val="0"/>
      <w:divBdr>
        <w:top w:val="none" w:sz="0" w:space="0" w:color="auto"/>
        <w:left w:val="none" w:sz="0" w:space="0" w:color="auto"/>
        <w:bottom w:val="none" w:sz="0" w:space="0" w:color="auto"/>
        <w:right w:val="none" w:sz="0" w:space="0" w:color="auto"/>
      </w:divBdr>
    </w:div>
    <w:div w:id="1729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3172</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Tiivi Tiido</dc:creator>
  <cp:keywords/>
  <dc:description/>
  <cp:lastModifiedBy>Terje Truu</cp:lastModifiedBy>
  <cp:revision>2</cp:revision>
  <cp:lastPrinted>2024-09-03T06:05:00Z</cp:lastPrinted>
  <dcterms:created xsi:type="dcterms:W3CDTF">2025-02-26T09:23:00Z</dcterms:created>
  <dcterms:modified xsi:type="dcterms:W3CDTF">2025-02-26T09:23:00Z</dcterms:modified>
</cp:coreProperties>
</file>